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7BE349" w14:textId="77777777" w:rsidR="00D97F9F" w:rsidRDefault="00D97F9F" w:rsidP="00D97F9F">
      <w:pPr>
        <w:pStyle w:val="Docketnumber"/>
        <w:rPr>
          <w:sz w:val="24"/>
          <w:szCs w:val="24"/>
        </w:rPr>
      </w:pPr>
      <w:r>
        <w:rPr>
          <w:sz w:val="24"/>
          <w:szCs w:val="24"/>
        </w:rPr>
        <w:t>DOCKET NO. 50861</w:t>
      </w:r>
    </w:p>
    <w:p w14:paraId="7CCB1C57" w14:textId="77777777" w:rsidR="00D97F9F" w:rsidRPr="001E0547" w:rsidRDefault="00D97F9F" w:rsidP="00D97F9F">
      <w:pPr>
        <w:jc w:val="center"/>
        <w:rPr>
          <w:b/>
        </w:rPr>
      </w:pPr>
    </w:p>
    <w:tbl>
      <w:tblPr>
        <w:tblW w:w="9846" w:type="dxa"/>
        <w:jc w:val="center"/>
        <w:tblLook w:val="01E0" w:firstRow="1" w:lastRow="1" w:firstColumn="1" w:lastColumn="1" w:noHBand="0" w:noVBand="0"/>
      </w:tblPr>
      <w:tblGrid>
        <w:gridCol w:w="4788"/>
        <w:gridCol w:w="450"/>
        <w:gridCol w:w="4608"/>
      </w:tblGrid>
      <w:tr w:rsidR="00D97F9F" w:rsidRPr="00917C13" w14:paraId="5108EEEB" w14:textId="77777777" w:rsidTr="000E5E0A">
        <w:trPr>
          <w:jc w:val="center"/>
        </w:trPr>
        <w:tc>
          <w:tcPr>
            <w:tcW w:w="4788" w:type="dxa"/>
          </w:tcPr>
          <w:tbl>
            <w:tblPr>
              <w:tblW w:w="0" w:type="auto"/>
              <w:tblBorders>
                <w:top w:val="nil"/>
                <w:left w:val="nil"/>
                <w:bottom w:val="nil"/>
                <w:right w:val="nil"/>
              </w:tblBorders>
              <w:tblLook w:val="0000" w:firstRow="0" w:lastRow="0" w:firstColumn="0" w:lastColumn="0" w:noHBand="0" w:noVBand="0"/>
            </w:tblPr>
            <w:tblGrid>
              <w:gridCol w:w="4572"/>
            </w:tblGrid>
            <w:tr w:rsidR="00D97F9F" w:rsidRPr="00206864" w14:paraId="246F741F" w14:textId="77777777" w:rsidTr="000E5E0A">
              <w:trPr>
                <w:trHeight w:val="659"/>
              </w:trPr>
              <w:tc>
                <w:tcPr>
                  <w:tcW w:w="0" w:type="auto"/>
                </w:tcPr>
                <w:p w14:paraId="170B37FC" w14:textId="77777777" w:rsidR="00D97F9F" w:rsidRPr="00A06A62" w:rsidRDefault="00D97F9F" w:rsidP="000E5E0A">
                  <w:pPr>
                    <w:pStyle w:val="Default"/>
                  </w:pPr>
                  <w:r w:rsidRPr="00A06A62">
                    <w:rPr>
                      <w:b/>
                      <w:bCs/>
                    </w:rPr>
                    <w:t>APPLICATION OF MANVILLE WATER SUPPLY CORPORATION TO AMEND ITS CERTIFICATE OF CONVENIENCE AND NECESSITY IN LEE AND WILLIAMSON COUNTIES</w:t>
                  </w:r>
                </w:p>
              </w:tc>
            </w:tr>
          </w:tbl>
          <w:p w14:paraId="62C69E3B" w14:textId="77777777" w:rsidR="00D97F9F" w:rsidRPr="00A06A62" w:rsidRDefault="00D97F9F" w:rsidP="000E5E0A">
            <w:pPr>
              <w:autoSpaceDE w:val="0"/>
              <w:autoSpaceDN w:val="0"/>
              <w:adjustRightInd w:val="0"/>
              <w:jc w:val="left"/>
              <w:rPr>
                <w:b/>
                <w:bCs/>
                <w:szCs w:val="24"/>
              </w:rPr>
            </w:pPr>
          </w:p>
        </w:tc>
        <w:tc>
          <w:tcPr>
            <w:tcW w:w="450" w:type="dxa"/>
          </w:tcPr>
          <w:p w14:paraId="78B11685" w14:textId="77777777" w:rsidR="00D97F9F" w:rsidRPr="00206864" w:rsidRDefault="00D97F9F" w:rsidP="000E5E0A">
            <w:pPr>
              <w:rPr>
                <w:b/>
                <w:szCs w:val="24"/>
              </w:rPr>
            </w:pPr>
            <w:r w:rsidRPr="00206864">
              <w:rPr>
                <w:b/>
                <w:szCs w:val="24"/>
              </w:rPr>
              <w:t>§</w:t>
            </w:r>
          </w:p>
          <w:p w14:paraId="3CB9EB65" w14:textId="77777777" w:rsidR="00D97F9F" w:rsidRPr="001F5B39" w:rsidRDefault="00D97F9F" w:rsidP="000E5E0A">
            <w:pPr>
              <w:rPr>
                <w:b/>
                <w:szCs w:val="24"/>
              </w:rPr>
            </w:pPr>
            <w:r w:rsidRPr="001F5B39">
              <w:rPr>
                <w:b/>
                <w:szCs w:val="24"/>
              </w:rPr>
              <w:t>§</w:t>
            </w:r>
          </w:p>
          <w:p w14:paraId="43885DEE" w14:textId="77777777" w:rsidR="00D97F9F" w:rsidRPr="005F01C2" w:rsidRDefault="00D97F9F" w:rsidP="000E5E0A">
            <w:pPr>
              <w:rPr>
                <w:b/>
                <w:szCs w:val="24"/>
              </w:rPr>
            </w:pPr>
            <w:r w:rsidRPr="001F5B39">
              <w:rPr>
                <w:b/>
                <w:szCs w:val="24"/>
              </w:rPr>
              <w:t>§</w:t>
            </w:r>
          </w:p>
          <w:p w14:paraId="61883DF0" w14:textId="77777777" w:rsidR="00D97F9F" w:rsidRPr="00624DDC" w:rsidRDefault="00D97F9F" w:rsidP="000E5E0A">
            <w:pPr>
              <w:rPr>
                <w:b/>
                <w:szCs w:val="24"/>
              </w:rPr>
            </w:pPr>
            <w:r w:rsidRPr="00624DDC">
              <w:rPr>
                <w:b/>
                <w:szCs w:val="24"/>
              </w:rPr>
              <w:t>§</w:t>
            </w:r>
          </w:p>
        </w:tc>
        <w:tc>
          <w:tcPr>
            <w:tcW w:w="4608" w:type="dxa"/>
          </w:tcPr>
          <w:p w14:paraId="42BD0F28" w14:textId="77777777" w:rsidR="00D97F9F" w:rsidRPr="002915D2" w:rsidRDefault="00D97F9F" w:rsidP="000E5E0A">
            <w:pPr>
              <w:pStyle w:val="Docketstyle"/>
              <w:spacing w:line="240" w:lineRule="auto"/>
              <w:jc w:val="center"/>
              <w:rPr>
                <w:bCs/>
                <w:szCs w:val="24"/>
              </w:rPr>
            </w:pPr>
            <w:r w:rsidRPr="00D26F63">
              <w:rPr>
                <w:bCs/>
                <w:szCs w:val="24"/>
              </w:rPr>
              <w:t>PUBLIC UTILITY COMMISSION</w:t>
            </w:r>
          </w:p>
          <w:p w14:paraId="69FB4BBE" w14:textId="77777777" w:rsidR="00D97F9F" w:rsidRPr="002915D2" w:rsidRDefault="00D97F9F" w:rsidP="000E5E0A">
            <w:pPr>
              <w:pStyle w:val="Docketstyle"/>
              <w:spacing w:line="240" w:lineRule="auto"/>
              <w:jc w:val="center"/>
              <w:rPr>
                <w:bCs/>
                <w:szCs w:val="24"/>
              </w:rPr>
            </w:pPr>
          </w:p>
          <w:p w14:paraId="6895AC89" w14:textId="77777777" w:rsidR="00D97F9F" w:rsidRPr="002915D2" w:rsidRDefault="00D97F9F" w:rsidP="000E5E0A">
            <w:pPr>
              <w:pStyle w:val="Docketstyle"/>
              <w:spacing w:line="240" w:lineRule="auto"/>
              <w:jc w:val="center"/>
              <w:rPr>
                <w:bCs/>
                <w:szCs w:val="24"/>
              </w:rPr>
            </w:pPr>
            <w:r w:rsidRPr="002915D2">
              <w:rPr>
                <w:bCs/>
                <w:szCs w:val="24"/>
              </w:rPr>
              <w:t xml:space="preserve">OF TEXAS </w:t>
            </w:r>
          </w:p>
        </w:tc>
      </w:tr>
    </w:tbl>
    <w:p w14:paraId="5EC27D78" w14:textId="77777777" w:rsidR="00D97F9F" w:rsidRDefault="00D97F9F" w:rsidP="00D97F9F">
      <w:pPr>
        <w:pStyle w:val="Header"/>
        <w:jc w:val="center"/>
        <w:rPr>
          <w:b/>
        </w:rPr>
      </w:pPr>
    </w:p>
    <w:p w14:paraId="66544519" w14:textId="3B368100" w:rsidR="00D97F9F" w:rsidRPr="00841C9A" w:rsidRDefault="00D97F9F" w:rsidP="00D97F9F">
      <w:pPr>
        <w:pStyle w:val="Header"/>
        <w:jc w:val="center"/>
        <w:rPr>
          <w:b/>
        </w:rPr>
      </w:pPr>
      <w:r w:rsidRPr="00841C9A">
        <w:rPr>
          <w:b/>
        </w:rPr>
        <w:t xml:space="preserve">COMMISSION STAFF’S </w:t>
      </w:r>
      <w:r>
        <w:rPr>
          <w:b/>
        </w:rPr>
        <w:t>S</w:t>
      </w:r>
      <w:r w:rsidR="00206864">
        <w:rPr>
          <w:b/>
        </w:rPr>
        <w:t>ECOND</w:t>
      </w:r>
      <w:r>
        <w:rPr>
          <w:b/>
        </w:rPr>
        <w:t xml:space="preserve"> </w:t>
      </w:r>
      <w:r w:rsidRPr="00841C9A">
        <w:rPr>
          <w:b/>
        </w:rPr>
        <w:t>REQUEST FOR INFORMATION</w:t>
      </w:r>
    </w:p>
    <w:p w14:paraId="49EBCE7C" w14:textId="77777777" w:rsidR="00D97F9F" w:rsidRPr="005D0360" w:rsidRDefault="00D97F9F" w:rsidP="00D97F9F">
      <w:pPr>
        <w:jc w:val="center"/>
        <w:rPr>
          <w:rFonts w:ascii="Times New Roman Bold" w:hAnsi="Times New Roman Bold"/>
          <w:b/>
          <w:caps/>
          <w:szCs w:val="24"/>
        </w:rPr>
      </w:pPr>
      <w:bookmarkStart w:id="0" w:name="_Hlk53128245"/>
      <w:r w:rsidRPr="005D0360">
        <w:rPr>
          <w:b/>
          <w:szCs w:val="24"/>
        </w:rPr>
        <w:t xml:space="preserve">TO </w:t>
      </w:r>
      <w:r w:rsidRPr="00D867CD">
        <w:rPr>
          <w:b/>
          <w:bCs/>
          <w:szCs w:val="24"/>
        </w:rPr>
        <w:t>MANVILLE WATER SUPPLY CORPORATION</w:t>
      </w:r>
    </w:p>
    <w:p w14:paraId="765D554B" w14:textId="77777777" w:rsidR="00D97F9F" w:rsidRDefault="00D97F9F" w:rsidP="00D97F9F">
      <w:pPr>
        <w:jc w:val="center"/>
        <w:rPr>
          <w:b/>
          <w:szCs w:val="24"/>
        </w:rPr>
      </w:pPr>
      <w:r w:rsidRPr="00A559C8">
        <w:rPr>
          <w:b/>
          <w:szCs w:val="24"/>
        </w:rPr>
        <w:t>QUESTION NO</w:t>
      </w:r>
      <w:r>
        <w:rPr>
          <w:b/>
          <w:szCs w:val="24"/>
        </w:rPr>
        <w:t>S. STAFF 2-1 THROUGH  2-5</w:t>
      </w:r>
    </w:p>
    <w:bookmarkEnd w:id="0"/>
    <w:p w14:paraId="759E0DD0" w14:textId="77777777" w:rsidR="00D97F9F" w:rsidRPr="00F969A1" w:rsidRDefault="00D97F9F" w:rsidP="00D97F9F">
      <w:pPr>
        <w:jc w:val="center"/>
        <w:rPr>
          <w:rFonts w:eastAsia="Calibri"/>
          <w:b/>
          <w:szCs w:val="24"/>
        </w:rPr>
      </w:pPr>
    </w:p>
    <w:p w14:paraId="4B84D03C" w14:textId="34FFA0D0" w:rsidR="00D97F9F" w:rsidRDefault="00A56E1F" w:rsidP="00D97F9F">
      <w:pPr>
        <w:pStyle w:val="Documentheading"/>
        <w:keepNext w:val="0"/>
        <w:spacing w:line="360" w:lineRule="auto"/>
        <w:ind w:firstLine="720"/>
        <w:jc w:val="both"/>
        <w:rPr>
          <w:b w:val="0"/>
          <w:caps w:val="0"/>
          <w:sz w:val="24"/>
          <w:szCs w:val="24"/>
        </w:rPr>
      </w:pPr>
      <w:r>
        <w:rPr>
          <w:b w:val="0"/>
          <w:bCs/>
          <w:caps w:val="0"/>
          <w:sz w:val="24"/>
          <w:szCs w:val="24"/>
        </w:rPr>
        <w:t>Under</w:t>
      </w:r>
      <w:r w:rsidR="00D97F9F">
        <w:rPr>
          <w:b w:val="0"/>
          <w:bCs/>
          <w:caps w:val="0"/>
          <w:sz w:val="24"/>
          <w:szCs w:val="24"/>
        </w:rPr>
        <w:t xml:space="preserve"> </w:t>
      </w:r>
      <w:r w:rsidR="00D97F9F" w:rsidRPr="002A02D8">
        <w:rPr>
          <w:b w:val="0"/>
          <w:caps w:val="0"/>
          <w:sz w:val="24"/>
          <w:szCs w:val="24"/>
        </w:rPr>
        <w:t>16 Tex</w:t>
      </w:r>
      <w:r w:rsidR="00D97F9F">
        <w:rPr>
          <w:b w:val="0"/>
          <w:caps w:val="0"/>
          <w:sz w:val="24"/>
          <w:szCs w:val="24"/>
        </w:rPr>
        <w:t>as</w:t>
      </w:r>
      <w:r w:rsidR="00D97F9F" w:rsidRPr="002A02D8">
        <w:rPr>
          <w:b w:val="0"/>
          <w:caps w:val="0"/>
          <w:sz w:val="24"/>
          <w:szCs w:val="24"/>
        </w:rPr>
        <w:t xml:space="preserve"> Admin</w:t>
      </w:r>
      <w:r w:rsidR="00D97F9F">
        <w:rPr>
          <w:b w:val="0"/>
          <w:caps w:val="0"/>
          <w:sz w:val="24"/>
          <w:szCs w:val="24"/>
        </w:rPr>
        <w:t>istrative</w:t>
      </w:r>
      <w:r w:rsidR="00D97F9F" w:rsidRPr="002A02D8">
        <w:rPr>
          <w:b w:val="0"/>
          <w:caps w:val="0"/>
          <w:sz w:val="24"/>
          <w:szCs w:val="24"/>
        </w:rPr>
        <w:t xml:space="preserve"> Code </w:t>
      </w:r>
      <w:r w:rsidR="00D97F9F">
        <w:rPr>
          <w:b w:val="0"/>
          <w:sz w:val="24"/>
          <w:szCs w:val="24"/>
        </w:rPr>
        <w:t xml:space="preserve">(TAC) </w:t>
      </w:r>
      <w:r w:rsidR="00D97F9F" w:rsidRPr="002A02D8">
        <w:rPr>
          <w:b w:val="0"/>
          <w:caps w:val="0"/>
          <w:sz w:val="24"/>
          <w:szCs w:val="24"/>
        </w:rPr>
        <w:t>§</w:t>
      </w:r>
      <w:r w:rsidR="00D97F9F" w:rsidRPr="002A02D8">
        <w:rPr>
          <w:b w:val="0"/>
          <w:caps w:val="0"/>
          <w:szCs w:val="24"/>
        </w:rPr>
        <w:t xml:space="preserve"> </w:t>
      </w:r>
      <w:r w:rsidR="00D97F9F" w:rsidRPr="00841C9A">
        <w:rPr>
          <w:b w:val="0"/>
          <w:sz w:val="24"/>
          <w:szCs w:val="24"/>
        </w:rPr>
        <w:t>22.144</w:t>
      </w:r>
      <w:r w:rsidR="00D97F9F">
        <w:rPr>
          <w:b w:val="0"/>
          <w:sz w:val="24"/>
          <w:szCs w:val="24"/>
        </w:rPr>
        <w:t xml:space="preserve"> </w:t>
      </w:r>
      <w:r w:rsidR="00D97F9F">
        <w:rPr>
          <w:b w:val="0"/>
          <w:bCs/>
          <w:caps w:val="0"/>
          <w:sz w:val="24"/>
          <w:szCs w:val="24"/>
        </w:rPr>
        <w:t xml:space="preserve">of the Commission’s Procedural Rules, the Staff of the Public Utility Commission of Texas (Staff) requests that </w:t>
      </w:r>
      <w:r w:rsidR="00D97F9F" w:rsidRPr="00162B60">
        <w:rPr>
          <w:b w:val="0"/>
          <w:caps w:val="0"/>
          <w:sz w:val="24"/>
          <w:szCs w:val="24"/>
        </w:rPr>
        <w:t>Manville Water Supply Corporation</w:t>
      </w:r>
      <w:r w:rsidR="00D97F9F">
        <w:rPr>
          <w:b w:val="0"/>
          <w:caps w:val="0"/>
          <w:sz w:val="24"/>
          <w:szCs w:val="24"/>
        </w:rPr>
        <w:t>,</w:t>
      </w:r>
      <w:r w:rsidR="00D97F9F">
        <w:rPr>
          <w:b w:val="0"/>
          <w:bCs/>
          <w:caps w:val="0"/>
          <w:sz w:val="24"/>
          <w:szCs w:val="24"/>
        </w:rPr>
        <w:t xml:space="preserve"> through its attorneys of record, </w:t>
      </w:r>
      <w:r w:rsidR="00D97F9F" w:rsidRPr="00346A1E">
        <w:rPr>
          <w:b w:val="0"/>
          <w:bCs/>
          <w:caps w:val="0"/>
          <w:sz w:val="24"/>
          <w:szCs w:val="24"/>
        </w:rPr>
        <w:t xml:space="preserve">provide </w:t>
      </w:r>
      <w:r w:rsidR="00D97F9F" w:rsidRPr="00346A1E">
        <w:rPr>
          <w:b w:val="0"/>
          <w:caps w:val="0"/>
          <w:sz w:val="24"/>
          <w:szCs w:val="24"/>
        </w:rPr>
        <w:t>the following information and answer the following question(s) under oath.</w:t>
      </w:r>
      <w:r w:rsidR="00D97F9F">
        <w:rPr>
          <w:b w:val="0"/>
          <w:caps w:val="0"/>
          <w:sz w:val="24"/>
          <w:szCs w:val="24"/>
        </w:rPr>
        <w:t xml:space="preserve"> </w:t>
      </w:r>
      <w:r w:rsidR="00D97F9F" w:rsidRPr="00346A1E">
        <w:rPr>
          <w:b w:val="0"/>
          <w:caps w:val="0"/>
          <w:sz w:val="24"/>
          <w:szCs w:val="24"/>
        </w:rPr>
        <w:t xml:space="preserve">The question(s) shall be answered in sufficient detail to fully present </w:t>
      </w:r>
      <w:proofErr w:type="gramStart"/>
      <w:r w:rsidR="00D97F9F" w:rsidRPr="00346A1E">
        <w:rPr>
          <w:b w:val="0"/>
          <w:caps w:val="0"/>
          <w:sz w:val="24"/>
          <w:szCs w:val="24"/>
        </w:rPr>
        <w:t>all of</w:t>
      </w:r>
      <w:proofErr w:type="gramEnd"/>
      <w:r w:rsidR="00D97F9F" w:rsidRPr="00346A1E">
        <w:rPr>
          <w:b w:val="0"/>
          <w:caps w:val="0"/>
          <w:sz w:val="24"/>
          <w:szCs w:val="24"/>
        </w:rPr>
        <w:t xml:space="preserve"> the relevant facts, within the time limit provided by t</w:t>
      </w:r>
      <w:r w:rsidR="00D97F9F">
        <w:rPr>
          <w:b w:val="0"/>
          <w:caps w:val="0"/>
          <w:sz w:val="24"/>
          <w:szCs w:val="24"/>
        </w:rPr>
        <w:t>he Presiding Officer or within 20</w:t>
      </w:r>
      <w:r w:rsidR="00D97F9F" w:rsidRPr="00346A1E">
        <w:rPr>
          <w:b w:val="0"/>
          <w:caps w:val="0"/>
          <w:sz w:val="24"/>
          <w:szCs w:val="24"/>
        </w:rPr>
        <w:t xml:space="preserve"> days, if the Presiding Officer has not provided a time limit.</w:t>
      </w:r>
      <w:r w:rsidR="00D97F9F">
        <w:rPr>
          <w:b w:val="0"/>
          <w:caps w:val="0"/>
          <w:sz w:val="24"/>
          <w:szCs w:val="24"/>
        </w:rPr>
        <w:t xml:space="preserve"> </w:t>
      </w:r>
      <w:r w:rsidR="00D97F9F" w:rsidRPr="00346A1E">
        <w:rPr>
          <w:b w:val="0"/>
          <w:caps w:val="0"/>
          <w:sz w:val="24"/>
          <w:szCs w:val="24"/>
        </w:rPr>
        <w:t>Please copy the question immediately above the answer to each question.</w:t>
      </w:r>
      <w:r w:rsidR="00D97F9F">
        <w:rPr>
          <w:b w:val="0"/>
          <w:caps w:val="0"/>
          <w:sz w:val="24"/>
          <w:szCs w:val="24"/>
        </w:rPr>
        <w:t xml:space="preserve"> </w:t>
      </w:r>
      <w:r w:rsidR="00D97F9F" w:rsidRPr="00346A1E">
        <w:rPr>
          <w:b w:val="0"/>
          <w:caps w:val="0"/>
          <w:sz w:val="24"/>
          <w:szCs w:val="24"/>
        </w:rPr>
        <w:t>These question(s) are continuing in nature, and if there is a relevant change in circumstances, submit an amended answer, under oath, as a supplement to your original answer.</w:t>
      </w:r>
      <w:r w:rsidR="00D97F9F">
        <w:rPr>
          <w:b w:val="0"/>
          <w:caps w:val="0"/>
          <w:sz w:val="24"/>
          <w:szCs w:val="24"/>
        </w:rPr>
        <w:t xml:space="preserve"> </w:t>
      </w:r>
      <w:r w:rsidR="00D97F9F" w:rsidRPr="00346A1E">
        <w:rPr>
          <w:b w:val="0"/>
          <w:caps w:val="0"/>
          <w:sz w:val="24"/>
          <w:szCs w:val="24"/>
        </w:rPr>
        <w:t xml:space="preserve">State the name of the witness in this </w:t>
      </w:r>
      <w:proofErr w:type="gramStart"/>
      <w:r w:rsidR="00D97F9F" w:rsidRPr="00346A1E">
        <w:rPr>
          <w:b w:val="0"/>
          <w:caps w:val="0"/>
          <w:sz w:val="24"/>
          <w:szCs w:val="24"/>
        </w:rPr>
        <w:t>cause</w:t>
      </w:r>
      <w:proofErr w:type="gramEnd"/>
      <w:r w:rsidR="00D97F9F" w:rsidRPr="00346A1E">
        <w:rPr>
          <w:b w:val="0"/>
          <w:caps w:val="0"/>
          <w:sz w:val="24"/>
          <w:szCs w:val="24"/>
        </w:rPr>
        <w:t xml:space="preserve"> who will sponsor the answer to the question and can vouch for the truth of the answer.</w:t>
      </w:r>
    </w:p>
    <w:p w14:paraId="41356863" w14:textId="77777777" w:rsidR="00D97F9F" w:rsidRDefault="00D97F9F" w:rsidP="00D97F9F">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38F26898" w14:textId="77777777" w:rsidR="00D97F9F" w:rsidRDefault="00D97F9F" w:rsidP="00D97F9F">
      <w:pPr>
        <w:spacing w:line="360" w:lineRule="auto"/>
      </w:pPr>
    </w:p>
    <w:p w14:paraId="46A365C3" w14:textId="6E519A61" w:rsidR="00D97F9F" w:rsidRPr="00FA2D56" w:rsidRDefault="00D97F9F" w:rsidP="00D97F9F">
      <w:pPr>
        <w:rPr>
          <w:szCs w:val="24"/>
        </w:rPr>
      </w:pPr>
      <w:r>
        <w:rPr>
          <w:szCs w:val="24"/>
        </w:rPr>
        <w:br w:type="page"/>
      </w:r>
      <w:r w:rsidRPr="00FA2D56">
        <w:rPr>
          <w:szCs w:val="24"/>
        </w:rPr>
        <w:lastRenderedPageBreak/>
        <w:t xml:space="preserve">Dated:  </w:t>
      </w:r>
      <w:r w:rsidRPr="00FA2D56">
        <w:rPr>
          <w:szCs w:val="24"/>
        </w:rPr>
        <w:fldChar w:fldCharType="begin"/>
      </w:r>
      <w:r w:rsidRPr="00FA2D56">
        <w:rPr>
          <w:szCs w:val="24"/>
        </w:rPr>
        <w:instrText xml:space="preserve"> DATE \@ "MMMM d, yyyy" </w:instrText>
      </w:r>
      <w:r w:rsidRPr="00FA2D56">
        <w:rPr>
          <w:szCs w:val="24"/>
        </w:rPr>
        <w:fldChar w:fldCharType="separate"/>
      </w:r>
      <w:r w:rsidR="00D9432E">
        <w:rPr>
          <w:noProof/>
          <w:szCs w:val="24"/>
        </w:rPr>
        <w:t>February 4, 2021</w:t>
      </w:r>
      <w:r w:rsidRPr="00FA2D56">
        <w:rPr>
          <w:szCs w:val="24"/>
        </w:rPr>
        <w:fldChar w:fldCharType="end"/>
      </w:r>
    </w:p>
    <w:p w14:paraId="0583BBD1" w14:textId="77777777" w:rsidR="00D97F9F" w:rsidRDefault="00D97F9F" w:rsidP="00D97F9F">
      <w:pPr>
        <w:spacing w:line="480" w:lineRule="auto"/>
        <w:ind w:left="3600" w:firstLine="720"/>
        <w:rPr>
          <w:szCs w:val="24"/>
        </w:rPr>
      </w:pPr>
    </w:p>
    <w:p w14:paraId="29C8E977" w14:textId="77777777" w:rsidR="00D97F9F" w:rsidRDefault="00D97F9F" w:rsidP="00D97F9F">
      <w:pPr>
        <w:spacing w:line="480" w:lineRule="auto"/>
        <w:ind w:left="3600" w:firstLine="720"/>
        <w:rPr>
          <w:szCs w:val="24"/>
        </w:rPr>
      </w:pPr>
      <w:r w:rsidRPr="00B13432">
        <w:rPr>
          <w:szCs w:val="24"/>
        </w:rPr>
        <w:t xml:space="preserve">Respectfully </w:t>
      </w:r>
      <w:r>
        <w:rPr>
          <w:szCs w:val="24"/>
        </w:rPr>
        <w:t>s</w:t>
      </w:r>
      <w:r w:rsidRPr="00B13432">
        <w:rPr>
          <w:szCs w:val="24"/>
        </w:rPr>
        <w:t>ubmitted,</w:t>
      </w:r>
    </w:p>
    <w:p w14:paraId="1BB137F9" w14:textId="77777777" w:rsidR="00D97F9F" w:rsidRPr="00F95914" w:rsidRDefault="00D97F9F" w:rsidP="00D97F9F">
      <w:pPr>
        <w:ind w:left="4320"/>
        <w:contextualSpacing/>
        <w:jc w:val="left"/>
        <w:rPr>
          <w:b/>
          <w:szCs w:val="24"/>
        </w:rPr>
      </w:pPr>
      <w:r w:rsidRPr="00F95914">
        <w:rPr>
          <w:b/>
          <w:szCs w:val="24"/>
        </w:rPr>
        <w:t xml:space="preserve">PUBLIC UTILITY COMMISSION OF TEXAS </w:t>
      </w:r>
    </w:p>
    <w:p w14:paraId="78BD18B4" w14:textId="77777777" w:rsidR="00D97F9F" w:rsidRPr="00F95914" w:rsidRDefault="00D97F9F" w:rsidP="00D97F9F">
      <w:pPr>
        <w:ind w:left="4320"/>
        <w:contextualSpacing/>
        <w:rPr>
          <w:b/>
          <w:szCs w:val="24"/>
        </w:rPr>
      </w:pPr>
      <w:r w:rsidRPr="00F95914">
        <w:rPr>
          <w:b/>
          <w:szCs w:val="24"/>
        </w:rPr>
        <w:t>LEGAL DIVISION</w:t>
      </w:r>
    </w:p>
    <w:p w14:paraId="0969BC03" w14:textId="77777777" w:rsidR="00D97F9F" w:rsidRPr="00280E5C" w:rsidRDefault="00D97F9F" w:rsidP="00D97F9F">
      <w:pPr>
        <w:rPr>
          <w:szCs w:val="24"/>
        </w:rPr>
      </w:pPr>
    </w:p>
    <w:p w14:paraId="385E7411" w14:textId="77777777" w:rsidR="00D97F9F" w:rsidRPr="009B5177" w:rsidRDefault="00D97F9F" w:rsidP="00D97F9F">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1A9773C4" w14:textId="77777777" w:rsidR="00D97F9F" w:rsidRPr="009B5177" w:rsidRDefault="00D97F9F" w:rsidP="00D97F9F">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3F40D389" w14:textId="77777777" w:rsidR="00D97F9F" w:rsidRDefault="00D97F9F" w:rsidP="00D97F9F">
      <w:pPr>
        <w:contextualSpacing/>
        <w:rPr>
          <w:szCs w:val="24"/>
        </w:rPr>
      </w:pPr>
    </w:p>
    <w:p w14:paraId="3500047D" w14:textId="77777777" w:rsidR="00D97F9F" w:rsidRDefault="00D97F9F" w:rsidP="00D97F9F">
      <w:pPr>
        <w:overflowPunct w:val="0"/>
        <w:autoSpaceDE w:val="0"/>
        <w:autoSpaceDN w:val="0"/>
        <w:adjustRightInd w:val="0"/>
        <w:ind w:left="4320"/>
        <w:jc w:val="left"/>
        <w:textAlignment w:val="baseline"/>
      </w:pPr>
      <w:bookmarkStart w:id="1" w:name="_Hlk19602973"/>
      <w:r>
        <w:t xml:space="preserve">Eleanor </w:t>
      </w:r>
      <w:proofErr w:type="spellStart"/>
      <w:r>
        <w:t>D’Ambrosio</w:t>
      </w:r>
      <w:proofErr w:type="spellEnd"/>
    </w:p>
    <w:p w14:paraId="5CB90175" w14:textId="77777777" w:rsidR="00D97F9F" w:rsidRDefault="00D97F9F" w:rsidP="00D97F9F">
      <w:pPr>
        <w:keepNext/>
        <w:ind w:left="4320"/>
        <w:rPr>
          <w:szCs w:val="24"/>
        </w:rPr>
      </w:pPr>
      <w:r>
        <w:rPr>
          <w:szCs w:val="24"/>
        </w:rPr>
        <w:t>Managing Attorney</w:t>
      </w:r>
    </w:p>
    <w:p w14:paraId="4079BB5F" w14:textId="77777777" w:rsidR="00D97F9F" w:rsidRDefault="00D97F9F" w:rsidP="00D97F9F">
      <w:pPr>
        <w:keepNext/>
        <w:ind w:left="4320"/>
        <w:rPr>
          <w:szCs w:val="24"/>
        </w:rPr>
      </w:pPr>
    </w:p>
    <w:p w14:paraId="19160B7F" w14:textId="77777777" w:rsidR="00D97F9F" w:rsidRDefault="00D97F9F" w:rsidP="00D97F9F">
      <w:pPr>
        <w:keepNext/>
        <w:ind w:left="4320"/>
      </w:pPr>
    </w:p>
    <w:p w14:paraId="7DC3D4C2" w14:textId="77777777" w:rsidR="00D97F9F" w:rsidRPr="00FC75D2" w:rsidRDefault="00D97F9F" w:rsidP="00D97F9F">
      <w:pPr>
        <w:rPr>
          <w:i/>
          <w:iCs/>
          <w:u w:val="single"/>
        </w:rPr>
      </w:pPr>
      <w:r>
        <w:tab/>
      </w:r>
      <w:r>
        <w:tab/>
      </w:r>
      <w:r>
        <w:tab/>
      </w:r>
      <w:r>
        <w:tab/>
      </w:r>
      <w:r>
        <w:tab/>
      </w:r>
      <w:r>
        <w:tab/>
      </w:r>
      <w:r>
        <w:rPr>
          <w:i/>
          <w:iCs/>
          <w:u w:val="single"/>
        </w:rPr>
        <w:t>/s/ Daniel Moore</w:t>
      </w:r>
    </w:p>
    <w:bookmarkEnd w:id="1"/>
    <w:p w14:paraId="5CC61D92" w14:textId="77777777" w:rsidR="00D97F9F" w:rsidRDefault="00D97F9F" w:rsidP="00D97F9F">
      <w:pPr>
        <w:pStyle w:val="Normaldouble"/>
        <w:spacing w:line="240" w:lineRule="auto"/>
      </w:pPr>
      <w:r>
        <w:tab/>
      </w:r>
      <w:r>
        <w:tab/>
      </w:r>
      <w:r>
        <w:tab/>
      </w:r>
      <w:r>
        <w:tab/>
      </w:r>
      <w:r>
        <w:tab/>
      </w:r>
      <w:r>
        <w:tab/>
        <w:t>Daniel Moore</w:t>
      </w:r>
    </w:p>
    <w:p w14:paraId="37695710" w14:textId="77777777" w:rsidR="00D97F9F" w:rsidRDefault="00D97F9F" w:rsidP="00D97F9F">
      <w:pPr>
        <w:pStyle w:val="Normaldouble"/>
        <w:spacing w:line="240" w:lineRule="auto"/>
      </w:pPr>
      <w:r>
        <w:tab/>
      </w:r>
      <w:r>
        <w:tab/>
      </w:r>
      <w:r>
        <w:tab/>
      </w:r>
      <w:r>
        <w:tab/>
      </w:r>
      <w:r>
        <w:tab/>
      </w:r>
      <w:r>
        <w:tab/>
        <w:t>State Bar No. 24116782</w:t>
      </w:r>
    </w:p>
    <w:p w14:paraId="5F3DBF4D" w14:textId="77777777" w:rsidR="00D97F9F" w:rsidRDefault="00D97F9F" w:rsidP="00D97F9F">
      <w:pPr>
        <w:pStyle w:val="Normaldouble"/>
        <w:spacing w:line="240" w:lineRule="auto"/>
      </w:pPr>
      <w:r>
        <w:tab/>
      </w:r>
      <w:r>
        <w:tab/>
      </w:r>
      <w:r>
        <w:tab/>
      </w:r>
      <w:r>
        <w:tab/>
      </w:r>
      <w:r>
        <w:tab/>
      </w:r>
      <w:r>
        <w:tab/>
        <w:t>1701 N. Congress Avenue</w:t>
      </w:r>
    </w:p>
    <w:p w14:paraId="5EE0D98B" w14:textId="77777777" w:rsidR="00D97F9F" w:rsidRDefault="00D97F9F" w:rsidP="00D97F9F">
      <w:pPr>
        <w:pStyle w:val="Normaldouble"/>
        <w:spacing w:line="240" w:lineRule="auto"/>
      </w:pPr>
      <w:r>
        <w:tab/>
      </w:r>
      <w:r>
        <w:tab/>
      </w:r>
      <w:r>
        <w:tab/>
      </w:r>
      <w:r>
        <w:tab/>
      </w:r>
      <w:r>
        <w:tab/>
      </w:r>
      <w:r>
        <w:tab/>
        <w:t>P.O. Box 13326</w:t>
      </w:r>
    </w:p>
    <w:p w14:paraId="73068AE6" w14:textId="77777777" w:rsidR="00D97F9F" w:rsidRDefault="00D97F9F" w:rsidP="00D97F9F">
      <w:pPr>
        <w:pStyle w:val="Normaldouble"/>
        <w:spacing w:line="240" w:lineRule="auto"/>
      </w:pPr>
      <w:r>
        <w:tab/>
      </w:r>
      <w:r>
        <w:tab/>
      </w:r>
      <w:r>
        <w:tab/>
      </w:r>
      <w:r>
        <w:tab/>
      </w:r>
      <w:r>
        <w:tab/>
      </w:r>
      <w:r>
        <w:tab/>
        <w:t>Austin, Texas 78711-3326</w:t>
      </w:r>
    </w:p>
    <w:p w14:paraId="5D0B9EDA" w14:textId="77777777" w:rsidR="00D97F9F" w:rsidRDefault="00D97F9F" w:rsidP="00D97F9F">
      <w:pPr>
        <w:pStyle w:val="Normaldouble"/>
        <w:spacing w:line="240" w:lineRule="auto"/>
      </w:pPr>
      <w:r>
        <w:tab/>
      </w:r>
      <w:r>
        <w:tab/>
      </w:r>
      <w:r>
        <w:tab/>
      </w:r>
      <w:r>
        <w:tab/>
      </w:r>
      <w:r>
        <w:tab/>
      </w:r>
      <w:r>
        <w:tab/>
        <w:t>(512) 936-7465</w:t>
      </w:r>
    </w:p>
    <w:p w14:paraId="21D9F06E" w14:textId="77777777" w:rsidR="00D97F9F" w:rsidRDefault="00D97F9F" w:rsidP="00D97F9F">
      <w:pPr>
        <w:pStyle w:val="Normaldouble"/>
        <w:spacing w:line="240" w:lineRule="auto"/>
      </w:pPr>
      <w:r>
        <w:tab/>
      </w:r>
      <w:r>
        <w:tab/>
      </w:r>
      <w:r>
        <w:tab/>
      </w:r>
      <w:r>
        <w:tab/>
      </w:r>
      <w:r>
        <w:tab/>
      </w:r>
      <w:r>
        <w:tab/>
        <w:t>(512) 936-7268 (facsimile)</w:t>
      </w:r>
    </w:p>
    <w:p w14:paraId="40E980A1" w14:textId="77777777" w:rsidR="00D97F9F" w:rsidRDefault="00D97F9F" w:rsidP="00D97F9F">
      <w:pPr>
        <w:pStyle w:val="Normaldouble"/>
        <w:spacing w:line="240" w:lineRule="auto"/>
      </w:pPr>
      <w:r>
        <w:tab/>
      </w:r>
      <w:r>
        <w:tab/>
      </w:r>
      <w:r>
        <w:tab/>
      </w:r>
      <w:r>
        <w:tab/>
      </w:r>
      <w:r>
        <w:tab/>
      </w:r>
      <w:r>
        <w:tab/>
        <w:t>Daniel.Moore@puc.texas.gov</w:t>
      </w:r>
    </w:p>
    <w:p w14:paraId="58F88411" w14:textId="77777777" w:rsidR="00D97F9F" w:rsidRDefault="00D97F9F" w:rsidP="00D97F9F">
      <w:pPr>
        <w:rPr>
          <w:b/>
          <w:bCs/>
          <w:caps/>
          <w:szCs w:val="24"/>
        </w:rPr>
      </w:pPr>
    </w:p>
    <w:p w14:paraId="50EF6960" w14:textId="77777777" w:rsidR="00D97F9F" w:rsidRDefault="00D97F9F" w:rsidP="00D97F9F">
      <w:pPr>
        <w:jc w:val="left"/>
        <w:rPr>
          <w:b/>
          <w:bCs/>
          <w:caps/>
          <w:szCs w:val="24"/>
        </w:rPr>
      </w:pPr>
    </w:p>
    <w:p w14:paraId="0BAA629E" w14:textId="77777777" w:rsidR="00D97F9F" w:rsidRDefault="00D97F9F" w:rsidP="00D97F9F">
      <w:pPr>
        <w:pStyle w:val="Docketnumber"/>
        <w:rPr>
          <w:sz w:val="24"/>
          <w:szCs w:val="24"/>
        </w:rPr>
      </w:pPr>
      <w:r>
        <w:rPr>
          <w:sz w:val="24"/>
          <w:szCs w:val="24"/>
        </w:rPr>
        <w:t>DOCKET NO. 50861</w:t>
      </w:r>
    </w:p>
    <w:p w14:paraId="2295F99A" w14:textId="77777777" w:rsidR="00D97F9F" w:rsidRPr="00DA62EA" w:rsidRDefault="00D97F9F" w:rsidP="00D97F9F">
      <w:pPr>
        <w:jc w:val="center"/>
        <w:rPr>
          <w:b/>
          <w:bCs/>
          <w:caps/>
          <w:szCs w:val="24"/>
        </w:rPr>
      </w:pPr>
    </w:p>
    <w:p w14:paraId="6E95573E" w14:textId="77777777" w:rsidR="00D97F9F" w:rsidRPr="007C52EB" w:rsidRDefault="00D97F9F" w:rsidP="00D97F9F">
      <w:pPr>
        <w:keepNext/>
        <w:jc w:val="center"/>
        <w:rPr>
          <w:b/>
          <w:szCs w:val="24"/>
        </w:rPr>
      </w:pPr>
      <w:r w:rsidRPr="007C52EB">
        <w:rPr>
          <w:b/>
          <w:szCs w:val="24"/>
        </w:rPr>
        <w:t>CERTIFICATE OF SERVICE</w:t>
      </w:r>
    </w:p>
    <w:p w14:paraId="7240DE9B" w14:textId="77777777" w:rsidR="00D97F9F" w:rsidRPr="007C52EB" w:rsidRDefault="00D97F9F" w:rsidP="00D97F9F">
      <w:pPr>
        <w:keepNext/>
        <w:jc w:val="center"/>
        <w:rPr>
          <w:b/>
          <w:szCs w:val="24"/>
        </w:rPr>
      </w:pPr>
    </w:p>
    <w:p w14:paraId="3DA8CE87" w14:textId="73F261B5" w:rsidR="00D97F9F" w:rsidRPr="003842E7" w:rsidRDefault="00D97F9F" w:rsidP="00D97F9F">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D9432E">
        <w:rPr>
          <w:noProof/>
          <w:szCs w:val="24"/>
        </w:rPr>
        <w:t>February 4, 2021</w:t>
      </w:r>
      <w:r w:rsidRPr="003842E7">
        <w:rPr>
          <w:szCs w:val="24"/>
        </w:rPr>
        <w:fldChar w:fldCharType="end"/>
      </w:r>
      <w:r w:rsidRPr="003842E7">
        <w:rPr>
          <w:color w:val="0D0D0D"/>
          <w:szCs w:val="24"/>
        </w:rPr>
        <w:t>, in accordance with the Order Suspending Rules, issued in Project No. 50664.</w:t>
      </w:r>
    </w:p>
    <w:p w14:paraId="1007F261" w14:textId="77777777" w:rsidR="00D97F9F" w:rsidRPr="007C52EB" w:rsidRDefault="00D97F9F" w:rsidP="00D97F9F">
      <w:pPr>
        <w:keepNext/>
        <w:spacing w:line="360" w:lineRule="auto"/>
        <w:ind w:firstLine="720"/>
        <w:rPr>
          <w:szCs w:val="24"/>
        </w:rPr>
      </w:pPr>
    </w:p>
    <w:p w14:paraId="1BEA24D8" w14:textId="77777777" w:rsidR="00D97F9F" w:rsidRPr="00FC75D2" w:rsidRDefault="00D97F9F" w:rsidP="00D97F9F">
      <w:pPr>
        <w:keepNext/>
        <w:ind w:left="3600" w:firstLine="720"/>
        <w:rPr>
          <w:i/>
          <w:iCs/>
          <w:szCs w:val="24"/>
          <w:u w:val="single"/>
        </w:rPr>
      </w:pPr>
      <w:r>
        <w:rPr>
          <w:i/>
          <w:iCs/>
          <w:szCs w:val="24"/>
          <w:u w:val="single"/>
        </w:rPr>
        <w:t>/s/ Daniel Moore</w:t>
      </w:r>
    </w:p>
    <w:p w14:paraId="00942F64" w14:textId="77777777" w:rsidR="00D97F9F" w:rsidRPr="00F66A11" w:rsidRDefault="00D97F9F" w:rsidP="00D97F9F">
      <w:pPr>
        <w:ind w:left="4320"/>
        <w:rPr>
          <w:szCs w:val="24"/>
        </w:rPr>
      </w:pPr>
      <w:r>
        <w:t>Daniel Moore</w:t>
      </w:r>
    </w:p>
    <w:p w14:paraId="4FEAB64A" w14:textId="77777777" w:rsidR="00D97F9F" w:rsidRDefault="00D97F9F" w:rsidP="00D97F9F">
      <w:pPr>
        <w:pStyle w:val="Docketnumber"/>
        <w:rPr>
          <w:sz w:val="24"/>
          <w:szCs w:val="24"/>
        </w:rPr>
      </w:pPr>
      <w:r>
        <w:rPr>
          <w:szCs w:val="24"/>
        </w:rPr>
        <w:br w:type="page"/>
      </w:r>
      <w:r>
        <w:rPr>
          <w:sz w:val="24"/>
          <w:szCs w:val="24"/>
        </w:rPr>
        <w:lastRenderedPageBreak/>
        <w:t>DOCKET NO. 50861</w:t>
      </w:r>
    </w:p>
    <w:p w14:paraId="7A60201A" w14:textId="77777777" w:rsidR="00D97F9F" w:rsidRDefault="00D97F9F" w:rsidP="00D97F9F">
      <w:pPr>
        <w:pStyle w:val="Docketnumber"/>
        <w:rPr>
          <w:szCs w:val="24"/>
        </w:rPr>
      </w:pPr>
    </w:p>
    <w:p w14:paraId="54BC8E57" w14:textId="700F478D" w:rsidR="00D97F9F" w:rsidRPr="00841C9A" w:rsidRDefault="00D97F9F" w:rsidP="00D97F9F">
      <w:pPr>
        <w:pStyle w:val="Header"/>
        <w:jc w:val="center"/>
        <w:rPr>
          <w:b/>
        </w:rPr>
      </w:pPr>
      <w:r w:rsidRPr="00841C9A">
        <w:rPr>
          <w:b/>
        </w:rPr>
        <w:t xml:space="preserve">COMMISSION STAFF’S </w:t>
      </w:r>
      <w:r w:rsidR="00206864">
        <w:rPr>
          <w:b/>
        </w:rPr>
        <w:t>SECOND</w:t>
      </w:r>
      <w:r>
        <w:rPr>
          <w:b/>
        </w:rPr>
        <w:t xml:space="preserve"> </w:t>
      </w:r>
      <w:r w:rsidRPr="00841C9A">
        <w:rPr>
          <w:b/>
        </w:rPr>
        <w:t>REQUEST FOR INFORMATION</w:t>
      </w:r>
    </w:p>
    <w:p w14:paraId="60AD740C" w14:textId="77777777" w:rsidR="00D97F9F" w:rsidRPr="005D0360" w:rsidRDefault="00D97F9F" w:rsidP="00D97F9F">
      <w:pPr>
        <w:jc w:val="center"/>
        <w:rPr>
          <w:rFonts w:ascii="Times New Roman Bold" w:hAnsi="Times New Roman Bold"/>
          <w:b/>
          <w:caps/>
          <w:szCs w:val="24"/>
        </w:rPr>
      </w:pPr>
      <w:r w:rsidRPr="005D0360">
        <w:rPr>
          <w:b/>
          <w:szCs w:val="24"/>
        </w:rPr>
        <w:t xml:space="preserve">TO </w:t>
      </w:r>
      <w:r w:rsidRPr="00D867CD">
        <w:rPr>
          <w:b/>
          <w:bCs/>
          <w:szCs w:val="24"/>
        </w:rPr>
        <w:t>MANVILLE WATER SUPPLY CORPORATION</w:t>
      </w:r>
    </w:p>
    <w:p w14:paraId="7949E565" w14:textId="77777777" w:rsidR="00D97F9F" w:rsidRDefault="00D97F9F" w:rsidP="00D97F9F">
      <w:pPr>
        <w:jc w:val="center"/>
        <w:rPr>
          <w:b/>
          <w:szCs w:val="24"/>
        </w:rPr>
      </w:pPr>
      <w:r w:rsidRPr="00A559C8">
        <w:rPr>
          <w:b/>
          <w:szCs w:val="24"/>
        </w:rPr>
        <w:t>QUESTION NO</w:t>
      </w:r>
      <w:r>
        <w:rPr>
          <w:b/>
          <w:szCs w:val="24"/>
        </w:rPr>
        <w:t>S. STAFF 2-1 THROUGH  2-5</w:t>
      </w:r>
    </w:p>
    <w:p w14:paraId="22F24942" w14:textId="77777777" w:rsidR="00D97F9F" w:rsidRDefault="00D97F9F" w:rsidP="00D97F9F">
      <w:pPr>
        <w:tabs>
          <w:tab w:val="left" w:pos="7515"/>
        </w:tabs>
        <w:jc w:val="center"/>
        <w:rPr>
          <w:b/>
          <w:caps/>
          <w:u w:val="thick"/>
        </w:rPr>
      </w:pPr>
    </w:p>
    <w:p w14:paraId="43F11C4D" w14:textId="77777777" w:rsidR="00D97F9F" w:rsidRPr="00C77562" w:rsidRDefault="00D97F9F" w:rsidP="00D97F9F">
      <w:pPr>
        <w:tabs>
          <w:tab w:val="left" w:pos="7515"/>
        </w:tabs>
        <w:jc w:val="center"/>
        <w:rPr>
          <w:b/>
          <w:caps/>
          <w:u w:val="thick"/>
        </w:rPr>
      </w:pPr>
      <w:r w:rsidRPr="00C77562">
        <w:rPr>
          <w:b/>
          <w:caps/>
          <w:u w:val="thick"/>
        </w:rPr>
        <w:t>Definitions</w:t>
      </w:r>
    </w:p>
    <w:p w14:paraId="13D7A013" w14:textId="77777777" w:rsidR="00D97F9F" w:rsidRDefault="00D97F9F" w:rsidP="00D97F9F">
      <w:pPr>
        <w:tabs>
          <w:tab w:val="left" w:pos="7515"/>
        </w:tabs>
        <w:jc w:val="center"/>
      </w:pPr>
    </w:p>
    <w:p w14:paraId="5224B42B" w14:textId="77777777" w:rsidR="00D97F9F" w:rsidRDefault="00D97F9F" w:rsidP="00D97F9F">
      <w:pPr>
        <w:pStyle w:val="ListParagraph"/>
        <w:numPr>
          <w:ilvl w:val="0"/>
          <w:numId w:val="1"/>
        </w:numPr>
        <w:spacing w:line="360" w:lineRule="auto"/>
        <w:jc w:val="both"/>
      </w:pPr>
      <w:r>
        <w:t xml:space="preserve">“Manville </w:t>
      </w:r>
      <w:proofErr w:type="spellStart"/>
      <w:r>
        <w:t>WSC</w:t>
      </w:r>
      <w:proofErr w:type="spellEnd"/>
      <w:r>
        <w:t xml:space="preserve">,” or “you” </w:t>
      </w:r>
      <w:r w:rsidRPr="00C93E4D">
        <w:t>refers to</w:t>
      </w:r>
      <w:r>
        <w:t xml:space="preserve"> </w:t>
      </w:r>
      <w:r>
        <w:rPr>
          <w:szCs w:val="24"/>
        </w:rPr>
        <w:t>Manville Water Supply Corporation</w:t>
      </w:r>
      <w:r>
        <w:t xml:space="preserve"> and any person acting or purporting to act on their behalf, including without limitation, attorneys, agents, advisors, investigators, representatives, employees, or other persons.</w:t>
      </w:r>
    </w:p>
    <w:p w14:paraId="6520C975" w14:textId="77777777" w:rsidR="00D97F9F" w:rsidRPr="003B1E8B" w:rsidRDefault="00D97F9F" w:rsidP="00D97F9F">
      <w:pPr>
        <w:pStyle w:val="ListParagraph"/>
        <w:spacing w:line="360" w:lineRule="auto"/>
        <w:ind w:left="360"/>
        <w:jc w:val="both"/>
      </w:pPr>
    </w:p>
    <w:p w14:paraId="35DD86AA" w14:textId="651DD900" w:rsidR="00D97F9F" w:rsidRDefault="00D97F9F" w:rsidP="00D97F9F">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w:t>
      </w:r>
      <w:proofErr w:type="gramStart"/>
      <w:r>
        <w:t>been transferred</w:t>
      </w:r>
      <w:proofErr w:type="gramEnd"/>
      <w:r>
        <w:t xml:space="preserve">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2F4A1665" w14:textId="77777777" w:rsidR="00A06A62" w:rsidRDefault="00A06A62" w:rsidP="00D9432E">
      <w:pPr>
        <w:pStyle w:val="ListParagraph"/>
      </w:pPr>
    </w:p>
    <w:p w14:paraId="661F84CF" w14:textId="78402983" w:rsidR="00A06A62" w:rsidRDefault="00A06A62" w:rsidP="00A06A62">
      <w:pPr>
        <w:pStyle w:val="ListParagraph"/>
        <w:numPr>
          <w:ilvl w:val="0"/>
          <w:numId w:val="1"/>
        </w:numPr>
        <w:tabs>
          <w:tab w:val="left" w:pos="-2070"/>
        </w:tabs>
        <w:spacing w:line="360" w:lineRule="auto"/>
        <w:jc w:val="both"/>
      </w:pPr>
      <w:r>
        <w:t>“Revised Re</w:t>
      </w:r>
      <w:r w:rsidRPr="0044588C">
        <w:t xml:space="preserve">quested </w:t>
      </w:r>
      <w:r>
        <w:t>A</w:t>
      </w:r>
      <w:r w:rsidRPr="0044588C">
        <w:t>rea</w:t>
      </w:r>
      <w:r>
        <w:t>”</w:t>
      </w:r>
      <w:r w:rsidRPr="0044588C">
        <w:t xml:space="preserve"> </w:t>
      </w:r>
      <w:r>
        <w:t>refers to the</w:t>
      </w:r>
      <w:r w:rsidR="00C70258">
        <w:t xml:space="preserve"> area</w:t>
      </w:r>
      <w:r>
        <w:t xml:space="preserve"> requested by Manville </w:t>
      </w:r>
      <w:proofErr w:type="spellStart"/>
      <w:r>
        <w:t>WSC</w:t>
      </w:r>
      <w:proofErr w:type="spellEnd"/>
      <w:r>
        <w:t xml:space="preserve"> on November 13, 2020, which </w:t>
      </w:r>
      <w:r w:rsidR="0057205C">
        <w:t>S</w:t>
      </w:r>
      <w:r>
        <w:t>taff deemed sufficient on January 25, 2021.</w:t>
      </w:r>
    </w:p>
    <w:p w14:paraId="77978F43" w14:textId="77777777" w:rsidR="00D97F9F" w:rsidRDefault="00D97F9F" w:rsidP="00D9432E">
      <w:pPr>
        <w:pStyle w:val="Docketnumber"/>
        <w:rPr>
          <w:sz w:val="24"/>
          <w:szCs w:val="24"/>
        </w:rPr>
      </w:pPr>
      <w:r>
        <w:br w:type="page"/>
      </w:r>
      <w:r>
        <w:rPr>
          <w:sz w:val="24"/>
          <w:szCs w:val="24"/>
        </w:rPr>
        <w:lastRenderedPageBreak/>
        <w:t>DOCKET NO. 50861</w:t>
      </w:r>
    </w:p>
    <w:p w14:paraId="0C5FF514" w14:textId="77777777" w:rsidR="00D97F9F" w:rsidRDefault="00D97F9F" w:rsidP="00D97F9F">
      <w:pPr>
        <w:pStyle w:val="Docketnumber"/>
        <w:rPr>
          <w:szCs w:val="24"/>
        </w:rPr>
      </w:pPr>
    </w:p>
    <w:p w14:paraId="5849BDEE" w14:textId="1538E5D6" w:rsidR="00D97F9F" w:rsidRPr="00841C9A" w:rsidRDefault="00D97F9F" w:rsidP="00D97F9F">
      <w:pPr>
        <w:pStyle w:val="Header"/>
        <w:jc w:val="center"/>
        <w:rPr>
          <w:b/>
        </w:rPr>
      </w:pPr>
      <w:r w:rsidRPr="00841C9A">
        <w:rPr>
          <w:b/>
        </w:rPr>
        <w:t xml:space="preserve">COMMISSION STAFF’S </w:t>
      </w:r>
      <w:r w:rsidR="00206864">
        <w:rPr>
          <w:b/>
        </w:rPr>
        <w:t>SECOND</w:t>
      </w:r>
      <w:r>
        <w:rPr>
          <w:b/>
        </w:rPr>
        <w:t xml:space="preserve"> </w:t>
      </w:r>
      <w:r w:rsidRPr="00841C9A">
        <w:rPr>
          <w:b/>
        </w:rPr>
        <w:t>REQUEST FOR INFORMATION</w:t>
      </w:r>
    </w:p>
    <w:p w14:paraId="2008401C" w14:textId="77777777" w:rsidR="00D97F9F" w:rsidRPr="005D0360" w:rsidRDefault="00D97F9F" w:rsidP="00D97F9F">
      <w:pPr>
        <w:jc w:val="center"/>
        <w:rPr>
          <w:rFonts w:ascii="Times New Roman Bold" w:hAnsi="Times New Roman Bold"/>
          <w:b/>
          <w:caps/>
          <w:szCs w:val="24"/>
        </w:rPr>
      </w:pPr>
      <w:r w:rsidRPr="005D0360">
        <w:rPr>
          <w:b/>
          <w:szCs w:val="24"/>
        </w:rPr>
        <w:t xml:space="preserve">TO </w:t>
      </w:r>
      <w:r w:rsidRPr="00D867CD">
        <w:rPr>
          <w:b/>
          <w:bCs/>
          <w:szCs w:val="24"/>
        </w:rPr>
        <w:t>MANVILLE WATER SUPPLY CORPORATION</w:t>
      </w:r>
    </w:p>
    <w:p w14:paraId="7790342E" w14:textId="77777777" w:rsidR="00D97F9F" w:rsidRDefault="00D97F9F" w:rsidP="00D97F9F">
      <w:pPr>
        <w:jc w:val="center"/>
        <w:rPr>
          <w:b/>
          <w:szCs w:val="24"/>
        </w:rPr>
      </w:pPr>
      <w:r w:rsidRPr="00A559C8">
        <w:rPr>
          <w:b/>
          <w:szCs w:val="24"/>
        </w:rPr>
        <w:t>QUESTION NO</w:t>
      </w:r>
      <w:r>
        <w:rPr>
          <w:b/>
          <w:szCs w:val="24"/>
        </w:rPr>
        <w:t>S. STAFF 2-1 THROUGH  2-5</w:t>
      </w:r>
    </w:p>
    <w:p w14:paraId="722EC9E2" w14:textId="77777777" w:rsidR="00D97F9F" w:rsidRDefault="00D97F9F" w:rsidP="00D97F9F">
      <w:pPr>
        <w:autoSpaceDE w:val="0"/>
        <w:autoSpaceDN w:val="0"/>
        <w:adjustRightInd w:val="0"/>
        <w:jc w:val="center"/>
        <w:rPr>
          <w:b/>
          <w:szCs w:val="24"/>
          <w:u w:val="single"/>
        </w:rPr>
      </w:pPr>
    </w:p>
    <w:p w14:paraId="0803E901" w14:textId="77777777" w:rsidR="00D97F9F" w:rsidRPr="00755D3F" w:rsidRDefault="00D97F9F" w:rsidP="00D97F9F">
      <w:pPr>
        <w:tabs>
          <w:tab w:val="left" w:pos="7515"/>
        </w:tabs>
        <w:jc w:val="center"/>
        <w:rPr>
          <w:b/>
          <w:szCs w:val="24"/>
          <w:u w:val="single"/>
        </w:rPr>
      </w:pPr>
      <w:r w:rsidRPr="00755D3F">
        <w:rPr>
          <w:b/>
          <w:szCs w:val="24"/>
          <w:u w:val="single"/>
        </w:rPr>
        <w:t>INSTRUCTIONS</w:t>
      </w:r>
    </w:p>
    <w:p w14:paraId="190E6F42" w14:textId="77777777" w:rsidR="00D97F9F" w:rsidRDefault="00D97F9F" w:rsidP="00D97F9F">
      <w:pPr>
        <w:tabs>
          <w:tab w:val="left" w:pos="7515"/>
        </w:tabs>
        <w:jc w:val="center"/>
      </w:pPr>
    </w:p>
    <w:p w14:paraId="59CEEAAD" w14:textId="42D5EEBA" w:rsidR="00D97F9F" w:rsidRPr="000B3226" w:rsidRDefault="00A56E1F" w:rsidP="00D97F9F">
      <w:pPr>
        <w:numPr>
          <w:ilvl w:val="0"/>
          <w:numId w:val="2"/>
        </w:numPr>
        <w:overflowPunct w:val="0"/>
        <w:autoSpaceDE w:val="0"/>
        <w:autoSpaceDN w:val="0"/>
        <w:adjustRightInd w:val="0"/>
        <w:ind w:left="360"/>
        <w:contextualSpacing/>
        <w:textAlignment w:val="baseline"/>
        <w:rPr>
          <w:rFonts w:eastAsia="Calibri"/>
        </w:rPr>
      </w:pPr>
      <w:r>
        <w:rPr>
          <w:rFonts w:eastAsia="Calibri"/>
        </w:rPr>
        <w:t>Under</w:t>
      </w:r>
      <w:r w:rsidR="00D97F9F" w:rsidRPr="000B3226">
        <w:rPr>
          <w:rFonts w:eastAsia="Calibri"/>
        </w:rPr>
        <w:t xml:space="preserve"> </w:t>
      </w:r>
      <w:r w:rsidR="00D97F9F">
        <w:rPr>
          <w:szCs w:val="24"/>
        </w:rPr>
        <w:t xml:space="preserve">16 TAC § </w:t>
      </w:r>
      <w:r w:rsidR="00D97F9F" w:rsidRPr="008462A5">
        <w:t>22.144</w:t>
      </w:r>
      <w:r w:rsidR="00D97F9F">
        <w:t>(c)</w:t>
      </w:r>
      <w:r w:rsidR="00D97F9F" w:rsidRPr="008462A5">
        <w:t>(2)</w:t>
      </w:r>
      <w:r w:rsidR="00D97F9F" w:rsidRPr="000B3226">
        <w:rPr>
          <w:rFonts w:eastAsia="Calibri"/>
        </w:rPr>
        <w:t xml:space="preserve">, Staff requests that answers to the requests for information </w:t>
      </w:r>
      <w:proofErr w:type="gramStart"/>
      <w:r w:rsidR="00D97F9F" w:rsidRPr="000B3226">
        <w:rPr>
          <w:rFonts w:eastAsia="Calibri"/>
        </w:rPr>
        <w:t>be made</w:t>
      </w:r>
      <w:proofErr w:type="gramEnd"/>
      <w:r w:rsidR="00D97F9F" w:rsidRPr="000B3226">
        <w:rPr>
          <w:rFonts w:eastAsia="Calibri"/>
        </w:rPr>
        <w:t xml:space="preserve"> under oath. </w:t>
      </w:r>
    </w:p>
    <w:p w14:paraId="720DD56C" w14:textId="77777777" w:rsidR="00D97F9F" w:rsidRPr="000B3226" w:rsidRDefault="00D97F9F" w:rsidP="00D97F9F">
      <w:pPr>
        <w:ind w:left="360"/>
        <w:contextualSpacing/>
        <w:rPr>
          <w:rFonts w:eastAsia="Calibri"/>
        </w:rPr>
      </w:pPr>
    </w:p>
    <w:p w14:paraId="17C183A0" w14:textId="77777777" w:rsidR="00D97F9F" w:rsidRDefault="00D97F9F" w:rsidP="00D97F9F">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w:t>
      </w:r>
      <w:r>
        <w:rPr>
          <w:rFonts w:eastAsia="Calibri"/>
        </w:rPr>
        <w:t xml:space="preserve"> </w:t>
      </w:r>
      <w:r w:rsidRPr="000B3226">
        <w:rPr>
          <w:rFonts w:eastAsia="Calibri"/>
        </w:rPr>
        <w:t xml:space="preserve">State the name of the witness in this </w:t>
      </w:r>
      <w:proofErr w:type="gramStart"/>
      <w:r w:rsidRPr="000B3226">
        <w:rPr>
          <w:rFonts w:eastAsia="Calibri"/>
        </w:rPr>
        <w:t>cause</w:t>
      </w:r>
      <w:proofErr w:type="gramEnd"/>
      <w:r w:rsidRPr="000B3226">
        <w:rPr>
          <w:rFonts w:eastAsia="Calibri"/>
        </w:rPr>
        <w:t xml:space="preserve"> who will sponsor the answer to the question and can vouch for the truth of the answer.</w:t>
      </w:r>
    </w:p>
    <w:p w14:paraId="75E36079" w14:textId="77777777" w:rsidR="00D97F9F" w:rsidRPr="000B3226" w:rsidRDefault="00D97F9F" w:rsidP="00D97F9F">
      <w:pPr>
        <w:overflowPunct w:val="0"/>
        <w:autoSpaceDE w:val="0"/>
        <w:autoSpaceDN w:val="0"/>
        <w:adjustRightInd w:val="0"/>
        <w:ind w:left="360"/>
        <w:contextualSpacing/>
        <w:textAlignment w:val="baseline"/>
        <w:rPr>
          <w:rFonts w:eastAsia="Calibri"/>
        </w:rPr>
      </w:pPr>
    </w:p>
    <w:p w14:paraId="2EF8E982" w14:textId="77777777" w:rsidR="00D97F9F" w:rsidRPr="000B3226" w:rsidRDefault="00D97F9F" w:rsidP="00D97F9F">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These questions are continuing in nature, and if there is a relevant change in circumstances, submit an amended answer, under oath, as a supplement to your original answer.</w:t>
      </w:r>
      <w:r>
        <w:rPr>
          <w:rFonts w:eastAsia="Calibri"/>
        </w:rPr>
        <w:t xml:space="preserve"> </w:t>
      </w:r>
    </w:p>
    <w:p w14:paraId="1E22FB44" w14:textId="77777777" w:rsidR="00D97F9F" w:rsidRPr="000B3226" w:rsidRDefault="00D97F9F" w:rsidP="00D97F9F">
      <w:pPr>
        <w:ind w:left="360"/>
        <w:contextualSpacing/>
        <w:rPr>
          <w:rFonts w:eastAsia="Calibri"/>
        </w:rPr>
      </w:pPr>
    </w:p>
    <w:p w14:paraId="3F0E2DC7" w14:textId="77777777" w:rsidR="00D97F9F" w:rsidRDefault="00D97F9F" w:rsidP="00D97F9F">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Words used in the plural shall also </w:t>
      </w:r>
      <w:proofErr w:type="gramStart"/>
      <w:r w:rsidRPr="000B3226">
        <w:rPr>
          <w:rFonts w:eastAsia="Calibri"/>
        </w:rPr>
        <w:t>be taken</w:t>
      </w:r>
      <w:proofErr w:type="gramEnd"/>
      <w:r w:rsidRPr="000B3226">
        <w:rPr>
          <w:rFonts w:eastAsia="Calibri"/>
        </w:rPr>
        <w:t xml:space="preserve"> to mean and include the singular.</w:t>
      </w:r>
      <w:r>
        <w:rPr>
          <w:rFonts w:eastAsia="Calibri"/>
        </w:rPr>
        <w:t xml:space="preserve"> </w:t>
      </w:r>
      <w:r w:rsidRPr="000B3226">
        <w:rPr>
          <w:rFonts w:eastAsia="Calibri"/>
        </w:rPr>
        <w:t xml:space="preserve">Words used in the singular shall also </w:t>
      </w:r>
      <w:proofErr w:type="gramStart"/>
      <w:r w:rsidRPr="000B3226">
        <w:rPr>
          <w:rFonts w:eastAsia="Calibri"/>
        </w:rPr>
        <w:t>be taken</w:t>
      </w:r>
      <w:proofErr w:type="gramEnd"/>
      <w:r w:rsidRPr="000B3226">
        <w:rPr>
          <w:rFonts w:eastAsia="Calibri"/>
        </w:rPr>
        <w:t xml:space="preserve"> to mean and include the plural.</w:t>
      </w:r>
    </w:p>
    <w:p w14:paraId="1DFF0F79" w14:textId="77777777" w:rsidR="00D97F9F" w:rsidRDefault="00D97F9F" w:rsidP="00D97F9F">
      <w:pPr>
        <w:pStyle w:val="ListParagraph"/>
        <w:rPr>
          <w:rFonts w:eastAsia="Calibri"/>
        </w:rPr>
      </w:pPr>
    </w:p>
    <w:p w14:paraId="5D01692D" w14:textId="77777777" w:rsidR="00D97F9F" w:rsidRPr="000B3226" w:rsidRDefault="00D97F9F" w:rsidP="00D97F9F">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 present tense shall </w:t>
      </w:r>
      <w:proofErr w:type="gramStart"/>
      <w:r w:rsidRPr="000B3226">
        <w:rPr>
          <w:rFonts w:eastAsia="Calibri"/>
        </w:rPr>
        <w:t>be construed</w:t>
      </w:r>
      <w:proofErr w:type="gramEnd"/>
      <w:r w:rsidRPr="000B3226">
        <w:rPr>
          <w:rFonts w:eastAsia="Calibri"/>
        </w:rPr>
        <w:t xml:space="preserve"> to include the past tense, and the past tense shall be construed to include the present tense.</w:t>
      </w:r>
    </w:p>
    <w:p w14:paraId="1A2CC37C" w14:textId="77777777" w:rsidR="00D97F9F" w:rsidRPr="000B3226" w:rsidRDefault="00D97F9F" w:rsidP="00D97F9F">
      <w:pPr>
        <w:ind w:left="360"/>
        <w:contextualSpacing/>
        <w:rPr>
          <w:rFonts w:eastAsia="Calibri"/>
        </w:rPr>
      </w:pPr>
    </w:p>
    <w:p w14:paraId="4254213F" w14:textId="77777777" w:rsidR="00D97F9F" w:rsidRPr="000B3226" w:rsidRDefault="00D97F9F" w:rsidP="00D97F9F">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308C4661" w14:textId="77777777" w:rsidR="00D97F9F" w:rsidRPr="000B3226" w:rsidRDefault="00D97F9F" w:rsidP="00D97F9F">
      <w:pPr>
        <w:ind w:left="360"/>
        <w:contextualSpacing/>
        <w:rPr>
          <w:rFonts w:eastAsia="Calibri"/>
        </w:rPr>
      </w:pPr>
    </w:p>
    <w:p w14:paraId="1074BE93" w14:textId="243420F3" w:rsidR="00D97F9F" w:rsidRPr="000B3226" w:rsidRDefault="00A56E1F" w:rsidP="00D97F9F">
      <w:pPr>
        <w:numPr>
          <w:ilvl w:val="0"/>
          <w:numId w:val="2"/>
        </w:numPr>
        <w:overflowPunct w:val="0"/>
        <w:autoSpaceDE w:val="0"/>
        <w:autoSpaceDN w:val="0"/>
        <w:adjustRightInd w:val="0"/>
        <w:ind w:left="360"/>
        <w:contextualSpacing/>
        <w:textAlignment w:val="baseline"/>
        <w:rPr>
          <w:rFonts w:eastAsia="Calibri"/>
        </w:rPr>
      </w:pPr>
      <w:r>
        <w:rPr>
          <w:rFonts w:eastAsia="Calibri"/>
        </w:rPr>
        <w:t>Under</w:t>
      </w:r>
      <w:r w:rsidR="00D97F9F" w:rsidRPr="000B3226">
        <w:rPr>
          <w:rFonts w:eastAsia="Calibri"/>
        </w:rPr>
        <w:t xml:space="preserve"> </w:t>
      </w:r>
      <w:r w:rsidR="00D97F9F">
        <w:rPr>
          <w:szCs w:val="24"/>
        </w:rPr>
        <w:t xml:space="preserve">16 TAC § </w:t>
      </w:r>
      <w:r w:rsidR="00D97F9F">
        <w:t>22.144(h</w:t>
      </w:r>
      <w:r w:rsidR="00D97F9F" w:rsidRPr="008462A5">
        <w:t>)(4)</w:t>
      </w:r>
      <w:r w:rsidR="00D97F9F" w:rsidRPr="000B3226">
        <w:rPr>
          <w:rFonts w:eastAsia="Calibri"/>
        </w:rPr>
        <w:t>, if the response to any request is voluminous, please provide a detailed index of the voluminous material.</w:t>
      </w:r>
    </w:p>
    <w:p w14:paraId="69BFBDE1" w14:textId="77777777" w:rsidR="00D97F9F" w:rsidRPr="000B3226" w:rsidRDefault="00D97F9F" w:rsidP="00D97F9F">
      <w:pPr>
        <w:ind w:left="360"/>
        <w:contextualSpacing/>
        <w:rPr>
          <w:rFonts w:eastAsia="Calibri"/>
        </w:rPr>
      </w:pPr>
    </w:p>
    <w:p w14:paraId="7BE44E94" w14:textId="77777777" w:rsidR="00D97F9F" w:rsidRPr="000B3226" w:rsidRDefault="00D97F9F" w:rsidP="00D97F9F">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w:t>
      </w:r>
      <w:proofErr w:type="gramStart"/>
      <w:r w:rsidRPr="000B3226">
        <w:rPr>
          <w:rFonts w:eastAsia="Calibri"/>
        </w:rPr>
        <w:t>be made</w:t>
      </w:r>
      <w:proofErr w:type="gramEnd"/>
      <w:r w:rsidRPr="000B3226">
        <w:rPr>
          <w:rFonts w:eastAsia="Calibri"/>
        </w:rPr>
        <w:t xml:space="preserve"> available as it is completed, rather than upon completion of all information requested. </w:t>
      </w:r>
    </w:p>
    <w:p w14:paraId="00A78EE9" w14:textId="77777777" w:rsidR="00D97F9F" w:rsidRDefault="00D97F9F" w:rsidP="00D97F9F">
      <w:pPr>
        <w:pStyle w:val="ListParagraph"/>
        <w:rPr>
          <w:rFonts w:eastAsia="Calibri"/>
        </w:rPr>
      </w:pPr>
    </w:p>
    <w:p w14:paraId="37223FF6" w14:textId="77777777" w:rsidR="00D97F9F" w:rsidRPr="000B3226" w:rsidRDefault="00D97F9F" w:rsidP="00D97F9F">
      <w:pPr>
        <w:spacing w:after="200" w:line="276" w:lineRule="auto"/>
        <w:ind w:left="720"/>
        <w:contextualSpacing/>
        <w:rPr>
          <w:rFonts w:eastAsia="Calibri"/>
        </w:rPr>
      </w:pPr>
    </w:p>
    <w:p w14:paraId="37FC8681" w14:textId="77777777" w:rsidR="00D97F9F" w:rsidRDefault="00D97F9F" w:rsidP="00D97F9F">
      <w:pPr>
        <w:pStyle w:val="Docketnumber"/>
        <w:rPr>
          <w:sz w:val="24"/>
          <w:szCs w:val="24"/>
        </w:rPr>
      </w:pPr>
      <w:r>
        <w:br w:type="page"/>
      </w:r>
      <w:r>
        <w:rPr>
          <w:sz w:val="24"/>
          <w:szCs w:val="24"/>
        </w:rPr>
        <w:lastRenderedPageBreak/>
        <w:t>DOCKET NO. 50861</w:t>
      </w:r>
    </w:p>
    <w:p w14:paraId="6DC0C266" w14:textId="77777777" w:rsidR="00D97F9F" w:rsidRDefault="00D97F9F" w:rsidP="00D97F9F">
      <w:pPr>
        <w:pStyle w:val="Docketnumber"/>
        <w:rPr>
          <w:szCs w:val="24"/>
        </w:rPr>
      </w:pPr>
    </w:p>
    <w:p w14:paraId="16EEC475" w14:textId="7EE0D9C6" w:rsidR="00D97F9F" w:rsidRPr="00841C9A" w:rsidRDefault="00D97F9F" w:rsidP="00D97F9F">
      <w:pPr>
        <w:pStyle w:val="Header"/>
        <w:jc w:val="center"/>
        <w:rPr>
          <w:b/>
        </w:rPr>
      </w:pPr>
      <w:r w:rsidRPr="00841C9A">
        <w:rPr>
          <w:b/>
        </w:rPr>
        <w:t xml:space="preserve">COMMISSION STAFF’S </w:t>
      </w:r>
      <w:r w:rsidR="00206864">
        <w:rPr>
          <w:b/>
        </w:rPr>
        <w:t>SECOND</w:t>
      </w:r>
      <w:r>
        <w:rPr>
          <w:b/>
        </w:rPr>
        <w:t xml:space="preserve"> </w:t>
      </w:r>
      <w:r w:rsidRPr="00841C9A">
        <w:rPr>
          <w:b/>
        </w:rPr>
        <w:t>REQUEST FOR INFORMATION</w:t>
      </w:r>
    </w:p>
    <w:p w14:paraId="60F38AA7" w14:textId="77777777" w:rsidR="00D97F9F" w:rsidRPr="005D0360" w:rsidRDefault="00D97F9F" w:rsidP="00D97F9F">
      <w:pPr>
        <w:jc w:val="center"/>
        <w:rPr>
          <w:rFonts w:ascii="Times New Roman Bold" w:hAnsi="Times New Roman Bold"/>
          <w:b/>
          <w:caps/>
          <w:szCs w:val="24"/>
        </w:rPr>
      </w:pPr>
      <w:r w:rsidRPr="005D0360">
        <w:rPr>
          <w:b/>
          <w:szCs w:val="24"/>
        </w:rPr>
        <w:t xml:space="preserve">TO </w:t>
      </w:r>
      <w:r w:rsidRPr="00D867CD">
        <w:rPr>
          <w:b/>
          <w:bCs/>
          <w:szCs w:val="24"/>
        </w:rPr>
        <w:t>MANVILLE WATER SUPPLY CORPORATION</w:t>
      </w:r>
    </w:p>
    <w:p w14:paraId="7A1B13D0" w14:textId="77777777" w:rsidR="00D97F9F" w:rsidRDefault="00D97F9F" w:rsidP="00D97F9F">
      <w:pPr>
        <w:jc w:val="center"/>
        <w:rPr>
          <w:b/>
          <w:szCs w:val="24"/>
        </w:rPr>
      </w:pPr>
      <w:r w:rsidRPr="00A559C8">
        <w:rPr>
          <w:b/>
          <w:szCs w:val="24"/>
        </w:rPr>
        <w:t>QUESTION NO</w:t>
      </w:r>
      <w:r>
        <w:rPr>
          <w:b/>
          <w:szCs w:val="24"/>
        </w:rPr>
        <w:t>S. STAFF 2-1 THROUGH  2-5</w:t>
      </w:r>
    </w:p>
    <w:p w14:paraId="7BD40905" w14:textId="77777777" w:rsidR="00D97F9F" w:rsidRPr="00162B60" w:rsidRDefault="00D97F9F" w:rsidP="00D97F9F">
      <w:pPr>
        <w:pStyle w:val="ListParagraph"/>
        <w:widowControl w:val="0"/>
        <w:overflowPunct/>
        <w:ind w:left="1440" w:hanging="1440"/>
        <w:contextualSpacing w:val="0"/>
        <w:jc w:val="center"/>
        <w:textAlignment w:val="auto"/>
        <w:rPr>
          <w:b/>
          <w:bCs/>
          <w:szCs w:val="24"/>
        </w:rPr>
      </w:pPr>
    </w:p>
    <w:p w14:paraId="106B0BC4" w14:textId="7B8622A5" w:rsidR="00D97F9F" w:rsidRDefault="00D97F9F" w:rsidP="00D97F9F">
      <w:pPr>
        <w:pStyle w:val="ListParagraph"/>
        <w:ind w:left="1440" w:hanging="1440"/>
        <w:jc w:val="both"/>
      </w:pPr>
      <w:r w:rsidRPr="00162B60">
        <w:rPr>
          <w:b/>
          <w:bCs/>
          <w:szCs w:val="24"/>
        </w:rPr>
        <w:t xml:space="preserve">Staff </w:t>
      </w:r>
      <w:r>
        <w:rPr>
          <w:b/>
          <w:bCs/>
          <w:szCs w:val="24"/>
        </w:rPr>
        <w:t>2</w:t>
      </w:r>
      <w:r w:rsidRPr="00162B60">
        <w:rPr>
          <w:b/>
          <w:bCs/>
          <w:szCs w:val="24"/>
        </w:rPr>
        <w:t>-1</w:t>
      </w:r>
      <w:r w:rsidRPr="00162B60">
        <w:rPr>
          <w:b/>
          <w:bCs/>
          <w:szCs w:val="24"/>
        </w:rPr>
        <w:tab/>
      </w:r>
      <w:r>
        <w:t xml:space="preserve">Please provide </w:t>
      </w:r>
      <w:r w:rsidRPr="0044588C">
        <w:t xml:space="preserve">a detailed map identifying the existing facility lines and </w:t>
      </w:r>
      <w:r w:rsidR="007934DF">
        <w:t xml:space="preserve">current </w:t>
      </w:r>
      <w:r w:rsidRPr="0044588C">
        <w:t>customers</w:t>
      </w:r>
      <w:r>
        <w:t xml:space="preserve"> </w:t>
      </w:r>
      <w:r w:rsidRPr="0044588C">
        <w:t xml:space="preserve">within the </w:t>
      </w:r>
      <w:r w:rsidR="007934DF">
        <w:t xml:space="preserve">revised </w:t>
      </w:r>
      <w:r w:rsidRPr="0044588C">
        <w:t xml:space="preserve">requested area </w:t>
      </w:r>
      <w:proofErr w:type="gramStart"/>
      <w:r w:rsidRPr="0044588C">
        <w:t>in reference to</w:t>
      </w:r>
      <w:proofErr w:type="gramEnd"/>
      <w:r w:rsidRPr="0044588C">
        <w:t xml:space="preserve"> </w:t>
      </w:r>
      <w:r>
        <w:t xml:space="preserve">parcels, </w:t>
      </w:r>
      <w:r w:rsidRPr="0044588C">
        <w:t>verifiable man-made and natural landmarks such as roads, rivers, and railroads.</w:t>
      </w:r>
      <w:r w:rsidRPr="00026C7A">
        <w:t xml:space="preserve"> </w:t>
      </w:r>
      <w:r>
        <w:t>Please include the following</w:t>
      </w:r>
      <w:r w:rsidR="004A7C9E">
        <w:t xml:space="preserve"> items</w:t>
      </w:r>
      <w:r>
        <w:t xml:space="preserve"> in the requested map: the </w:t>
      </w:r>
      <w:r w:rsidR="001F117D">
        <w:t xml:space="preserve">revised </w:t>
      </w:r>
      <w:r>
        <w:t>requested area and parcel lines. Please color code the parcels using the categories listed below (if necessary, provide multiple maps by section, for details to be visible):</w:t>
      </w:r>
    </w:p>
    <w:p w14:paraId="75AF16EC" w14:textId="77777777" w:rsidR="00D97F9F" w:rsidRDefault="00D97F9F" w:rsidP="00D97F9F">
      <w:pPr>
        <w:pStyle w:val="ListParagraph"/>
        <w:ind w:left="1440" w:hanging="1440"/>
        <w:jc w:val="both"/>
      </w:pPr>
    </w:p>
    <w:p w14:paraId="590F48D4" w14:textId="752F627E" w:rsidR="00D97F9F" w:rsidRDefault="00D97F9F" w:rsidP="00A06A62">
      <w:pPr>
        <w:pStyle w:val="ListParagraph"/>
        <w:numPr>
          <w:ilvl w:val="0"/>
          <w:numId w:val="3"/>
        </w:numPr>
        <w:overflowPunct/>
        <w:autoSpaceDE/>
        <w:autoSpaceDN/>
        <w:adjustRightInd/>
        <w:ind w:left="2520"/>
        <w:contextualSpacing w:val="0"/>
        <w:textAlignment w:val="auto"/>
      </w:pPr>
      <w:r>
        <w:t>Parcel</w:t>
      </w:r>
      <w:r w:rsidR="004A7C9E">
        <w:t>s</w:t>
      </w:r>
      <w:r>
        <w:t xml:space="preserve"> belonging to current customer</w:t>
      </w:r>
      <w:r w:rsidR="004A7C9E">
        <w:t>s</w:t>
      </w:r>
      <w:r>
        <w:t>,</w:t>
      </w:r>
    </w:p>
    <w:p w14:paraId="3A69D8D7" w14:textId="77777777" w:rsidR="00D97F9F" w:rsidRDefault="00D97F9F" w:rsidP="00A06A62">
      <w:pPr>
        <w:pStyle w:val="ListParagraph"/>
        <w:numPr>
          <w:ilvl w:val="0"/>
          <w:numId w:val="3"/>
        </w:numPr>
        <w:overflowPunct/>
        <w:autoSpaceDE/>
        <w:autoSpaceDN/>
        <w:adjustRightInd/>
        <w:ind w:left="2520"/>
        <w:contextualSpacing w:val="0"/>
        <w:textAlignment w:val="auto"/>
      </w:pPr>
      <w:r>
        <w:t xml:space="preserve">Parcels with requests for service, </w:t>
      </w:r>
    </w:p>
    <w:p w14:paraId="09B07232" w14:textId="35E26580" w:rsidR="00D97F9F" w:rsidRDefault="004A7C9E" w:rsidP="00A06A62">
      <w:pPr>
        <w:pStyle w:val="ListParagraph"/>
        <w:numPr>
          <w:ilvl w:val="0"/>
          <w:numId w:val="3"/>
        </w:numPr>
        <w:overflowPunct/>
        <w:autoSpaceDE/>
        <w:autoSpaceDN/>
        <w:adjustRightInd/>
        <w:ind w:left="2520"/>
        <w:contextualSpacing w:val="0"/>
        <w:textAlignment w:val="auto"/>
      </w:pPr>
      <w:r>
        <w:t>Parcels where e</w:t>
      </w:r>
      <w:r w:rsidR="00D97F9F">
        <w:t xml:space="preserve">xisting facilities pass through or by the parcel, </w:t>
      </w:r>
    </w:p>
    <w:p w14:paraId="5119A395" w14:textId="225B2472" w:rsidR="00D97F9F" w:rsidRDefault="00D97F9F" w:rsidP="00A06A62">
      <w:pPr>
        <w:pStyle w:val="ListParagraph"/>
        <w:numPr>
          <w:ilvl w:val="0"/>
          <w:numId w:val="3"/>
        </w:numPr>
        <w:overflowPunct/>
        <w:autoSpaceDE/>
        <w:autoSpaceDN/>
        <w:adjustRightInd/>
        <w:ind w:left="2520"/>
        <w:contextualSpacing w:val="0"/>
        <w:textAlignment w:val="auto"/>
      </w:pPr>
      <w:r>
        <w:t xml:space="preserve">Parcels </w:t>
      </w:r>
      <w:r w:rsidR="004A7C9E">
        <w:t xml:space="preserve">that are </w:t>
      </w:r>
      <w:r w:rsidR="00206864">
        <w:t xml:space="preserve">already </w:t>
      </w:r>
      <w:r w:rsidR="004A7C9E">
        <w:t>pa</w:t>
      </w:r>
      <w:r w:rsidR="007B0528">
        <w:t>rtly within</w:t>
      </w:r>
      <w:r>
        <w:t xml:space="preserve"> </w:t>
      </w:r>
      <w:r w:rsidR="00A06A62">
        <w:t>the existing</w:t>
      </w:r>
      <w:r>
        <w:t xml:space="preserve"> </w:t>
      </w:r>
      <w:r w:rsidR="00206864">
        <w:t xml:space="preserve">boundaries of </w:t>
      </w:r>
      <w:proofErr w:type="spellStart"/>
      <w:r>
        <w:t>CCN</w:t>
      </w:r>
      <w:proofErr w:type="spellEnd"/>
      <w:r w:rsidR="007B0528">
        <w:t xml:space="preserve"> No. 11144</w:t>
      </w:r>
      <w:r>
        <w:t>, and</w:t>
      </w:r>
    </w:p>
    <w:p w14:paraId="5FA5668A" w14:textId="40C03DE6" w:rsidR="00D97F9F" w:rsidRDefault="00D97F9F" w:rsidP="00905EF6">
      <w:pPr>
        <w:pStyle w:val="ListParagraph"/>
        <w:numPr>
          <w:ilvl w:val="0"/>
          <w:numId w:val="3"/>
        </w:numPr>
        <w:overflowPunct/>
        <w:autoSpaceDE/>
        <w:autoSpaceDN/>
        <w:adjustRightInd/>
        <w:ind w:left="2520"/>
        <w:contextualSpacing w:val="0"/>
        <w:textAlignment w:val="auto"/>
      </w:pPr>
      <w:r>
        <w:t xml:space="preserve">Parcels </w:t>
      </w:r>
      <w:r w:rsidR="00206864">
        <w:t xml:space="preserve">that are </w:t>
      </w:r>
      <w:r w:rsidR="001F117D">
        <w:t xml:space="preserve">located </w:t>
      </w:r>
      <w:r>
        <w:t>between parcels that fall under item</w:t>
      </w:r>
      <w:r w:rsidR="001F117D">
        <w:t>s</w:t>
      </w:r>
      <w:r>
        <w:t xml:space="preserve"> 1, 2, 3, or 4.</w:t>
      </w:r>
    </w:p>
    <w:p w14:paraId="675BAD0C" w14:textId="2074E722" w:rsidR="00D97F9F" w:rsidRDefault="00D97F9F" w:rsidP="00A06A62">
      <w:pPr>
        <w:pStyle w:val="ListParagraph"/>
        <w:numPr>
          <w:ilvl w:val="0"/>
          <w:numId w:val="3"/>
        </w:numPr>
        <w:overflowPunct/>
        <w:autoSpaceDE/>
        <w:autoSpaceDN/>
        <w:adjustRightInd/>
        <w:ind w:left="2520"/>
        <w:contextualSpacing w:val="0"/>
        <w:textAlignment w:val="auto"/>
      </w:pPr>
      <w:r>
        <w:t>Please provide an Excel table corresponding to the map with the following information for each parcel:</w:t>
      </w:r>
    </w:p>
    <w:p w14:paraId="430A9B4C" w14:textId="77777777" w:rsidR="00D97F9F" w:rsidRDefault="00D97F9F" w:rsidP="00D97F9F">
      <w:pPr>
        <w:pStyle w:val="ListParagraph"/>
        <w:ind w:hanging="360"/>
      </w:pPr>
    </w:p>
    <w:tbl>
      <w:tblPr>
        <w:tblW w:w="7204" w:type="dxa"/>
        <w:tblInd w:w="1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150"/>
        <w:gridCol w:w="990"/>
        <w:gridCol w:w="1096"/>
        <w:gridCol w:w="923"/>
        <w:gridCol w:w="1429"/>
      </w:tblGrid>
      <w:tr w:rsidR="00AE0549" w14:paraId="652E3EDB" w14:textId="77777777" w:rsidTr="00A06A62">
        <w:tc>
          <w:tcPr>
            <w:tcW w:w="0" w:type="auto"/>
            <w:shd w:val="clear" w:color="auto" w:fill="auto"/>
          </w:tcPr>
          <w:p w14:paraId="08F488B5" w14:textId="77777777" w:rsidR="00AE0549" w:rsidRDefault="00AE0549" w:rsidP="000E5E0A">
            <w:pPr>
              <w:pStyle w:val="ListParagraph"/>
              <w:ind w:left="0"/>
              <w:jc w:val="both"/>
            </w:pPr>
            <w:r>
              <w:t>Parcel Number/Label</w:t>
            </w:r>
          </w:p>
        </w:tc>
        <w:tc>
          <w:tcPr>
            <w:tcW w:w="0" w:type="auto"/>
            <w:shd w:val="clear" w:color="auto" w:fill="auto"/>
          </w:tcPr>
          <w:p w14:paraId="282D2FEB" w14:textId="77777777" w:rsidR="00AE0549" w:rsidRDefault="00AE0549" w:rsidP="000E5E0A">
            <w:pPr>
              <w:pStyle w:val="ListParagraph"/>
              <w:ind w:left="0"/>
              <w:jc w:val="center"/>
            </w:pPr>
            <w:r>
              <w:t>1) Current Customer (Y/N)</w:t>
            </w:r>
          </w:p>
        </w:tc>
        <w:tc>
          <w:tcPr>
            <w:tcW w:w="0" w:type="auto"/>
          </w:tcPr>
          <w:p w14:paraId="68940BA2" w14:textId="77777777" w:rsidR="00AE0549" w:rsidRDefault="00AE0549" w:rsidP="000E5E0A">
            <w:pPr>
              <w:pStyle w:val="ListParagraph"/>
              <w:ind w:left="0"/>
              <w:jc w:val="center"/>
            </w:pPr>
            <w:r>
              <w:t>2) Request for Service (Y/N)</w:t>
            </w:r>
          </w:p>
        </w:tc>
        <w:tc>
          <w:tcPr>
            <w:tcW w:w="0" w:type="auto"/>
            <w:shd w:val="clear" w:color="auto" w:fill="auto"/>
          </w:tcPr>
          <w:p w14:paraId="128F27B6" w14:textId="77777777" w:rsidR="00AE0549" w:rsidRDefault="00AE0549" w:rsidP="000E5E0A">
            <w:pPr>
              <w:pStyle w:val="ListParagraph"/>
              <w:ind w:left="0"/>
              <w:jc w:val="center"/>
            </w:pPr>
            <w:r>
              <w:t>3) Existing Facilities (Y/N)</w:t>
            </w:r>
          </w:p>
        </w:tc>
        <w:tc>
          <w:tcPr>
            <w:tcW w:w="0" w:type="auto"/>
          </w:tcPr>
          <w:p w14:paraId="18F32D23" w14:textId="77777777" w:rsidR="00AE0549" w:rsidRDefault="00AE0549" w:rsidP="000E5E0A">
            <w:pPr>
              <w:pStyle w:val="ListParagraph"/>
              <w:ind w:left="0"/>
              <w:jc w:val="center"/>
            </w:pPr>
            <w:r>
              <w:t xml:space="preserve">4) Portion inside current </w:t>
            </w:r>
            <w:proofErr w:type="spellStart"/>
            <w:r>
              <w:t>CCN</w:t>
            </w:r>
            <w:proofErr w:type="spellEnd"/>
            <w:r>
              <w:t xml:space="preserve"> (Y/N)</w:t>
            </w:r>
          </w:p>
        </w:tc>
        <w:tc>
          <w:tcPr>
            <w:tcW w:w="0" w:type="auto"/>
            <w:shd w:val="clear" w:color="auto" w:fill="auto"/>
          </w:tcPr>
          <w:p w14:paraId="44175E26" w14:textId="77777777" w:rsidR="00AE0549" w:rsidRDefault="00AE0549" w:rsidP="000E5E0A">
            <w:pPr>
              <w:pStyle w:val="ListParagraph"/>
              <w:ind w:left="0"/>
              <w:jc w:val="center"/>
            </w:pPr>
            <w:r>
              <w:t>5) Intermediate Parcel (Y/N)</w:t>
            </w:r>
          </w:p>
        </w:tc>
      </w:tr>
    </w:tbl>
    <w:p w14:paraId="3A2E410F" w14:textId="77777777" w:rsidR="00D97F9F" w:rsidRDefault="00D97F9F" w:rsidP="00D97F9F">
      <w:pPr>
        <w:pStyle w:val="ListParagraph"/>
        <w:overflowPunct/>
        <w:autoSpaceDE/>
        <w:autoSpaceDN/>
        <w:adjustRightInd/>
        <w:ind w:left="1440" w:hanging="1440"/>
        <w:jc w:val="both"/>
        <w:textAlignment w:val="auto"/>
        <w:rPr>
          <w:b/>
          <w:bCs/>
          <w:szCs w:val="24"/>
        </w:rPr>
      </w:pPr>
    </w:p>
    <w:p w14:paraId="1B82ACB3" w14:textId="720E0005" w:rsidR="00D97F9F" w:rsidRDefault="00D97F9F" w:rsidP="00D97F9F">
      <w:pPr>
        <w:pStyle w:val="ListParagraph"/>
        <w:overflowPunct/>
        <w:autoSpaceDE/>
        <w:autoSpaceDN/>
        <w:adjustRightInd/>
        <w:ind w:left="1440" w:hanging="1440"/>
        <w:jc w:val="both"/>
        <w:textAlignment w:val="auto"/>
      </w:pPr>
      <w:r w:rsidRPr="00162B60">
        <w:rPr>
          <w:b/>
          <w:bCs/>
          <w:szCs w:val="24"/>
        </w:rPr>
        <w:t xml:space="preserve">Staff </w:t>
      </w:r>
      <w:r>
        <w:rPr>
          <w:b/>
          <w:bCs/>
          <w:szCs w:val="24"/>
        </w:rPr>
        <w:t>2</w:t>
      </w:r>
      <w:r w:rsidRPr="00162B60">
        <w:rPr>
          <w:b/>
          <w:bCs/>
          <w:szCs w:val="24"/>
        </w:rPr>
        <w:t>-2</w:t>
      </w:r>
      <w:r w:rsidRPr="00162B60">
        <w:rPr>
          <w:b/>
          <w:bCs/>
          <w:szCs w:val="24"/>
        </w:rPr>
        <w:tab/>
      </w:r>
      <w:bookmarkStart w:id="2" w:name="_Hlk53402611"/>
      <w:r>
        <w:t xml:space="preserve">Please provide a written explanation supporting the need for service for each parcel in the revised requested area </w:t>
      </w:r>
      <w:r w:rsidR="00880AE9">
        <w:t xml:space="preserve">(1) </w:t>
      </w:r>
      <w:r>
        <w:t xml:space="preserve">that does not contain current customers or existing facilities; (2) </w:t>
      </w:r>
      <w:r w:rsidR="00BC4E6A">
        <w:t xml:space="preserve">does not have a </w:t>
      </w:r>
      <w:r w:rsidR="00234041">
        <w:t xml:space="preserve">pending request for service; or (3) </w:t>
      </w:r>
      <w:r>
        <w:t xml:space="preserve">is </w:t>
      </w:r>
      <w:r w:rsidR="00880AE9">
        <w:t>only included on the map because it is</w:t>
      </w:r>
      <w:r w:rsidR="005F01C2">
        <w:t xml:space="preserve"> </w:t>
      </w:r>
      <w:r>
        <w:t>located between parcels that contain current customers</w:t>
      </w:r>
      <w:r w:rsidR="00234041">
        <w:t>,</w:t>
      </w:r>
      <w:r>
        <w:t xml:space="preserve"> existing facilities</w:t>
      </w:r>
      <w:r w:rsidR="00234041">
        <w:t>,</w:t>
      </w:r>
      <w:r>
        <w:t xml:space="preserve"> or a pending request for service.</w:t>
      </w:r>
      <w:bookmarkEnd w:id="2"/>
    </w:p>
    <w:p w14:paraId="7F28171B" w14:textId="77777777" w:rsidR="00D97F9F" w:rsidRPr="004E1874" w:rsidRDefault="00D97F9F" w:rsidP="00D97F9F">
      <w:pPr>
        <w:pStyle w:val="ListParagraph"/>
        <w:overflowPunct/>
        <w:autoSpaceDE/>
        <w:autoSpaceDN/>
        <w:adjustRightInd/>
        <w:ind w:left="1440" w:hanging="1440"/>
        <w:jc w:val="both"/>
        <w:textAlignment w:val="auto"/>
        <w:rPr>
          <w:b/>
          <w:bCs/>
          <w:szCs w:val="24"/>
        </w:rPr>
      </w:pPr>
    </w:p>
    <w:p w14:paraId="2BF56E7A" w14:textId="6DED333E" w:rsidR="00D97F9F" w:rsidRDefault="00D97F9F" w:rsidP="00D97F9F">
      <w:pPr>
        <w:ind w:left="1440" w:hanging="1440"/>
        <w:rPr>
          <w:bCs/>
        </w:rPr>
      </w:pPr>
      <w:r>
        <w:rPr>
          <w:b/>
          <w:bCs/>
          <w:szCs w:val="24"/>
        </w:rPr>
        <w:t>Staff 2-3</w:t>
      </w:r>
      <w:r>
        <w:rPr>
          <w:b/>
          <w:bCs/>
          <w:szCs w:val="24"/>
        </w:rPr>
        <w:tab/>
      </w:r>
      <w:r>
        <w:rPr>
          <w:szCs w:val="24"/>
        </w:rPr>
        <w:t>P</w:t>
      </w:r>
      <w:r w:rsidR="005A74EF">
        <w:rPr>
          <w:szCs w:val="24"/>
        </w:rPr>
        <w:t>lease p</w:t>
      </w:r>
      <w:r>
        <w:rPr>
          <w:bCs/>
        </w:rPr>
        <w:t xml:space="preserve">rovide a written narrative supporting the need for service for the entire revised requested area as shown on the detailed map and table </w:t>
      </w:r>
      <w:r w:rsidR="00880AE9">
        <w:rPr>
          <w:bCs/>
        </w:rPr>
        <w:t xml:space="preserve">provided </w:t>
      </w:r>
      <w:r>
        <w:rPr>
          <w:bCs/>
        </w:rPr>
        <w:t xml:space="preserve">in </w:t>
      </w:r>
      <w:r w:rsidR="00880AE9">
        <w:rPr>
          <w:bCs/>
        </w:rPr>
        <w:t xml:space="preserve">response to </w:t>
      </w:r>
      <w:r>
        <w:rPr>
          <w:bCs/>
        </w:rPr>
        <w:t xml:space="preserve">Staff </w:t>
      </w:r>
      <w:proofErr w:type="spellStart"/>
      <w:r>
        <w:rPr>
          <w:bCs/>
        </w:rPr>
        <w:t>RFI</w:t>
      </w:r>
      <w:proofErr w:type="spellEnd"/>
      <w:r>
        <w:rPr>
          <w:bCs/>
        </w:rPr>
        <w:t xml:space="preserve"> 2-1.</w:t>
      </w:r>
    </w:p>
    <w:p w14:paraId="0EFA812B" w14:textId="019C0069" w:rsidR="00D97F9F" w:rsidRDefault="00D97F9F" w:rsidP="00D97F9F">
      <w:pPr>
        <w:pStyle w:val="ListParagraph"/>
        <w:overflowPunct/>
        <w:autoSpaceDE/>
        <w:autoSpaceDN/>
        <w:adjustRightInd/>
        <w:spacing w:after="120"/>
        <w:ind w:left="1440" w:hanging="1440"/>
        <w:jc w:val="both"/>
        <w:textAlignment w:val="auto"/>
        <w:rPr>
          <w:szCs w:val="24"/>
        </w:rPr>
      </w:pPr>
    </w:p>
    <w:p w14:paraId="3EAE0561" w14:textId="093124E9" w:rsidR="00D97F9F" w:rsidRDefault="00D97F9F" w:rsidP="00D97F9F">
      <w:pPr>
        <w:pStyle w:val="ListParagraph"/>
        <w:widowControl w:val="0"/>
        <w:overflowPunct/>
        <w:ind w:left="1440" w:hanging="1440"/>
        <w:jc w:val="both"/>
        <w:textAlignment w:val="auto"/>
        <w:rPr>
          <w:szCs w:val="24"/>
        </w:rPr>
      </w:pPr>
      <w:r>
        <w:rPr>
          <w:b/>
          <w:bCs/>
          <w:szCs w:val="24"/>
        </w:rPr>
        <w:t>Staff 2-4</w:t>
      </w:r>
      <w:r>
        <w:rPr>
          <w:b/>
          <w:bCs/>
          <w:szCs w:val="24"/>
        </w:rPr>
        <w:tab/>
      </w:r>
      <w:bookmarkStart w:id="3" w:name="_Hlk53402651"/>
      <w:r>
        <w:rPr>
          <w:szCs w:val="24"/>
        </w:rPr>
        <w:t>For each categor</w:t>
      </w:r>
      <w:r w:rsidR="00880AE9">
        <w:rPr>
          <w:szCs w:val="24"/>
        </w:rPr>
        <w:t>y</w:t>
      </w:r>
      <w:r>
        <w:rPr>
          <w:szCs w:val="24"/>
        </w:rPr>
        <w:t xml:space="preserve"> </w:t>
      </w:r>
      <w:r w:rsidR="00880AE9">
        <w:rPr>
          <w:szCs w:val="24"/>
        </w:rPr>
        <w:t xml:space="preserve">listed </w:t>
      </w:r>
      <w:r>
        <w:rPr>
          <w:szCs w:val="24"/>
        </w:rPr>
        <w:t xml:space="preserve">in Staff </w:t>
      </w:r>
      <w:proofErr w:type="spellStart"/>
      <w:r>
        <w:rPr>
          <w:szCs w:val="24"/>
        </w:rPr>
        <w:t>RFI</w:t>
      </w:r>
      <w:proofErr w:type="spellEnd"/>
      <w:r>
        <w:rPr>
          <w:szCs w:val="24"/>
        </w:rPr>
        <w:t xml:space="preserve"> 2-1, please provide the </w:t>
      </w:r>
      <w:r w:rsidR="002A4263">
        <w:rPr>
          <w:szCs w:val="24"/>
        </w:rPr>
        <w:t xml:space="preserve">total </w:t>
      </w:r>
      <w:r>
        <w:rPr>
          <w:szCs w:val="24"/>
        </w:rPr>
        <w:t>acreage</w:t>
      </w:r>
      <w:r w:rsidR="002A4263">
        <w:rPr>
          <w:szCs w:val="24"/>
        </w:rPr>
        <w:t xml:space="preserve"> of all parcels within the category</w:t>
      </w:r>
      <w:r>
        <w:rPr>
          <w:szCs w:val="24"/>
        </w:rPr>
        <w:t xml:space="preserve">. For those parcels that are </w:t>
      </w:r>
      <w:r w:rsidR="00880AE9">
        <w:rPr>
          <w:szCs w:val="24"/>
        </w:rPr>
        <w:t xml:space="preserve">already </w:t>
      </w:r>
      <w:r>
        <w:rPr>
          <w:szCs w:val="24"/>
        </w:rPr>
        <w:t xml:space="preserve">partially </w:t>
      </w:r>
      <w:r w:rsidR="00880AE9">
        <w:rPr>
          <w:szCs w:val="24"/>
        </w:rPr>
        <w:t>with</w:t>
      </w:r>
      <w:r>
        <w:rPr>
          <w:szCs w:val="24"/>
        </w:rPr>
        <w:t xml:space="preserve">in the </w:t>
      </w:r>
      <w:r w:rsidR="00880AE9">
        <w:rPr>
          <w:szCs w:val="24"/>
        </w:rPr>
        <w:t xml:space="preserve">existing </w:t>
      </w:r>
      <w:proofErr w:type="spellStart"/>
      <w:r>
        <w:rPr>
          <w:szCs w:val="24"/>
        </w:rPr>
        <w:t>CCN</w:t>
      </w:r>
      <w:proofErr w:type="spellEnd"/>
      <w:r w:rsidR="00F0454E">
        <w:rPr>
          <w:szCs w:val="24"/>
        </w:rPr>
        <w:t>,</w:t>
      </w:r>
      <w:r>
        <w:rPr>
          <w:szCs w:val="24"/>
        </w:rPr>
        <w:t xml:space="preserve"> only include the acreage </w:t>
      </w:r>
      <w:r w:rsidR="002A4263">
        <w:rPr>
          <w:szCs w:val="24"/>
        </w:rPr>
        <w:t xml:space="preserve">that is </w:t>
      </w:r>
      <w:r>
        <w:rPr>
          <w:szCs w:val="24"/>
        </w:rPr>
        <w:t>in the revised requested area.</w:t>
      </w:r>
      <w:bookmarkEnd w:id="3"/>
    </w:p>
    <w:p w14:paraId="4045424B" w14:textId="77777777" w:rsidR="00D97F9F" w:rsidRDefault="00D97F9F" w:rsidP="00D97F9F">
      <w:pPr>
        <w:pStyle w:val="ListParagraph"/>
        <w:widowControl w:val="0"/>
        <w:overflowPunct/>
        <w:ind w:left="1440" w:hanging="1440"/>
        <w:jc w:val="both"/>
        <w:textAlignment w:val="auto"/>
        <w:rPr>
          <w:szCs w:val="24"/>
        </w:rPr>
      </w:pPr>
    </w:p>
    <w:p w14:paraId="351131E8" w14:textId="3D61C05B" w:rsidR="00D97F9F" w:rsidRDefault="00D97F9F" w:rsidP="00D97F9F">
      <w:pPr>
        <w:pStyle w:val="ListParagraph"/>
        <w:overflowPunct/>
        <w:autoSpaceDE/>
        <w:autoSpaceDN/>
        <w:adjustRightInd/>
        <w:spacing w:after="120"/>
        <w:ind w:left="1440" w:hanging="1440"/>
        <w:jc w:val="both"/>
        <w:textAlignment w:val="auto"/>
        <w:rPr>
          <w:szCs w:val="24"/>
        </w:rPr>
      </w:pPr>
      <w:r>
        <w:rPr>
          <w:b/>
          <w:bCs/>
          <w:szCs w:val="24"/>
        </w:rPr>
        <w:t>Staff 2-5</w:t>
      </w:r>
      <w:r>
        <w:rPr>
          <w:b/>
          <w:bCs/>
          <w:szCs w:val="24"/>
        </w:rPr>
        <w:tab/>
      </w:r>
      <w:r>
        <w:t xml:space="preserve">Please provide </w:t>
      </w:r>
      <w:r>
        <w:rPr>
          <w:szCs w:val="24"/>
        </w:rPr>
        <w:t>the number of current customer connections and the number of requests for service in the revised requested area.</w:t>
      </w:r>
    </w:p>
    <w:p w14:paraId="0C9B25F5" w14:textId="370BE8D1" w:rsidR="002915D2" w:rsidRDefault="002915D2" w:rsidP="00D97F9F">
      <w:pPr>
        <w:pStyle w:val="ListParagraph"/>
        <w:overflowPunct/>
        <w:autoSpaceDE/>
        <w:autoSpaceDN/>
        <w:adjustRightInd/>
        <w:spacing w:after="120"/>
        <w:ind w:left="1440" w:hanging="1440"/>
        <w:jc w:val="both"/>
        <w:textAlignment w:val="auto"/>
        <w:rPr>
          <w:szCs w:val="24"/>
        </w:rPr>
      </w:pPr>
    </w:p>
    <w:p w14:paraId="5EEF7855" w14:textId="3DFF045C" w:rsidR="002915D2" w:rsidRDefault="002915D2" w:rsidP="00A06A62">
      <w:pPr>
        <w:pStyle w:val="ListParagraph"/>
        <w:overflowPunct/>
        <w:autoSpaceDE/>
        <w:autoSpaceDN/>
        <w:adjustRightInd/>
        <w:spacing w:after="120"/>
        <w:ind w:left="0"/>
        <w:jc w:val="both"/>
        <w:textAlignment w:val="auto"/>
        <w:rPr>
          <w:szCs w:val="24"/>
        </w:rPr>
      </w:pPr>
      <w:r>
        <w:t xml:space="preserve">Please provide a copy of each map that the Applicant uses to respond to the items requested above in an Adobe PDF file format. Electronically file a copy of each map to the Commission Interchange Filer and email to </w:t>
      </w:r>
      <w:hyperlink r:id="rId8" w:history="1">
        <w:r>
          <w:rPr>
            <w:rStyle w:val="Hyperlink"/>
          </w:rPr>
          <w:t>CentralRecords@puc.texas.gov</w:t>
        </w:r>
      </w:hyperlink>
      <w:r>
        <w:t>.</w:t>
      </w:r>
    </w:p>
    <w:p w14:paraId="5D47A310" w14:textId="77777777" w:rsidR="00990E0F" w:rsidRDefault="00990E0F"/>
    <w:sectPr w:rsidR="00990E0F" w:rsidSect="00D8582A">
      <w:footerReference w:type="even" r:id="rId9"/>
      <w:footerReference w:type="default" r:id="rId10"/>
      <w:footerReference w:type="first" r:id="rId11"/>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FEAB5" w14:textId="77777777" w:rsidR="00541B10" w:rsidRDefault="002A4263">
      <w:r>
        <w:separator/>
      </w:r>
    </w:p>
  </w:endnote>
  <w:endnote w:type="continuationSeparator" w:id="0">
    <w:p w14:paraId="004C612F" w14:textId="77777777" w:rsidR="00541B10" w:rsidRDefault="002A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458AF" w14:textId="77777777" w:rsidR="005200A8" w:rsidRDefault="00A56E1F"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BB35BF" w14:textId="77777777" w:rsidR="005200A8" w:rsidRDefault="00614F8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B7967" w14:textId="77777777" w:rsidR="005200A8" w:rsidRDefault="00A56E1F" w:rsidP="009B61E3">
    <w:pPr>
      <w:pStyle w:val="Footer"/>
      <w:framePr w:wrap="around" w:vAnchor="text" w:hAnchor="page" w:x="1702" w:y="61"/>
      <w:rPr>
        <w:rStyle w:val="PageNumber"/>
      </w:rPr>
    </w:pPr>
    <w:r>
      <w:tab/>
      <w:t xml:space="preserve">Page </w:t>
    </w:r>
    <w:r>
      <w:fldChar w:fldCharType="begin"/>
    </w:r>
    <w:r>
      <w:instrText xml:space="preserve"> PAGE </w:instrText>
    </w:r>
    <w:r>
      <w:fldChar w:fldCharType="separate"/>
    </w:r>
    <w:r>
      <w:rPr>
        <w:noProof/>
      </w:rPr>
      <w:t>5</w:t>
    </w:r>
    <w:r>
      <w:rPr>
        <w:noProof/>
      </w:rPr>
      <w:fldChar w:fldCharType="end"/>
    </w:r>
    <w:r>
      <w:t xml:space="preserve"> of </w:t>
    </w:r>
    <w:r w:rsidR="00614F8E">
      <w:fldChar w:fldCharType="begin"/>
    </w:r>
    <w:r w:rsidR="00614F8E">
      <w:instrText xml:space="preserve"> NUMPAGES </w:instrText>
    </w:r>
    <w:r w:rsidR="00614F8E">
      <w:fldChar w:fldCharType="separate"/>
    </w:r>
    <w:r>
      <w:rPr>
        <w:noProof/>
      </w:rPr>
      <w:t>5</w:t>
    </w:r>
    <w:r w:rsidR="00614F8E">
      <w:rPr>
        <w:noProof/>
      </w:rPr>
      <w:fldChar w:fldCharType="end"/>
    </w:r>
  </w:p>
  <w:p w14:paraId="668D271A" w14:textId="77777777" w:rsidR="005200A8" w:rsidRDefault="00614F8E" w:rsidP="001C656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1587B" w14:textId="77777777" w:rsidR="00D8582A" w:rsidRDefault="00A56E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1CDC343D" w14:textId="77777777" w:rsidR="00D8582A" w:rsidRDefault="00614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EA389" w14:textId="77777777" w:rsidR="00541B10" w:rsidRDefault="002A4263">
      <w:r>
        <w:separator/>
      </w:r>
    </w:p>
  </w:footnote>
  <w:footnote w:type="continuationSeparator" w:id="0">
    <w:p w14:paraId="0A8F03F1" w14:textId="77777777" w:rsidR="00541B10" w:rsidRDefault="002A4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17AFF"/>
    <w:multiLevelType w:val="hybridMultilevel"/>
    <w:tmpl w:val="25601B4A"/>
    <w:lvl w:ilvl="0" w:tplc="5136D94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42A4DB1"/>
    <w:multiLevelType w:val="hybridMultilevel"/>
    <w:tmpl w:val="ADD68EA0"/>
    <w:lvl w:ilvl="0" w:tplc="04090011">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num w:numId="1">
    <w:abstractNumId w:val="2"/>
  </w:num>
  <w:num w:numId="2">
    <w:abstractNumId w:val="3"/>
  </w:num>
  <w:num w:numId="3">
    <w:abstractNumId w:val="0"/>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F9F"/>
    <w:rsid w:val="000009B2"/>
    <w:rsid w:val="0007218F"/>
    <w:rsid w:val="000E7A88"/>
    <w:rsid w:val="00115BDA"/>
    <w:rsid w:val="001C0B53"/>
    <w:rsid w:val="001C2BC6"/>
    <w:rsid w:val="001C4A47"/>
    <w:rsid w:val="001D0FCA"/>
    <w:rsid w:val="001F117D"/>
    <w:rsid w:val="001F5B39"/>
    <w:rsid w:val="00202847"/>
    <w:rsid w:val="00206864"/>
    <w:rsid w:val="00210757"/>
    <w:rsid w:val="00234041"/>
    <w:rsid w:val="002915D2"/>
    <w:rsid w:val="002A4263"/>
    <w:rsid w:val="002C3E84"/>
    <w:rsid w:val="002C6F60"/>
    <w:rsid w:val="0031269F"/>
    <w:rsid w:val="00336045"/>
    <w:rsid w:val="00342F23"/>
    <w:rsid w:val="003936FB"/>
    <w:rsid w:val="003E7CF9"/>
    <w:rsid w:val="00405471"/>
    <w:rsid w:val="00421B8C"/>
    <w:rsid w:val="00441DE5"/>
    <w:rsid w:val="004436BF"/>
    <w:rsid w:val="00462F31"/>
    <w:rsid w:val="00467E56"/>
    <w:rsid w:val="00482E4E"/>
    <w:rsid w:val="004A2EE4"/>
    <w:rsid w:val="004A7C9E"/>
    <w:rsid w:val="004D24EE"/>
    <w:rsid w:val="005319CB"/>
    <w:rsid w:val="00541B10"/>
    <w:rsid w:val="0055262D"/>
    <w:rsid w:val="0057205C"/>
    <w:rsid w:val="005A74EF"/>
    <w:rsid w:val="005D17DD"/>
    <w:rsid w:val="005F01C2"/>
    <w:rsid w:val="005F0E2B"/>
    <w:rsid w:val="005F253C"/>
    <w:rsid w:val="00603B95"/>
    <w:rsid w:val="00614F8E"/>
    <w:rsid w:val="00624DDC"/>
    <w:rsid w:val="00625A6E"/>
    <w:rsid w:val="00630139"/>
    <w:rsid w:val="00683D05"/>
    <w:rsid w:val="00690FB0"/>
    <w:rsid w:val="006D71D3"/>
    <w:rsid w:val="006E7603"/>
    <w:rsid w:val="00712FAF"/>
    <w:rsid w:val="00735022"/>
    <w:rsid w:val="007526AD"/>
    <w:rsid w:val="0075336C"/>
    <w:rsid w:val="007934DF"/>
    <w:rsid w:val="007B0528"/>
    <w:rsid w:val="007D39C2"/>
    <w:rsid w:val="007F1C72"/>
    <w:rsid w:val="007F5C91"/>
    <w:rsid w:val="00805C98"/>
    <w:rsid w:val="00836107"/>
    <w:rsid w:val="00862754"/>
    <w:rsid w:val="00880AE9"/>
    <w:rsid w:val="00885E8B"/>
    <w:rsid w:val="008A62F2"/>
    <w:rsid w:val="00905EF6"/>
    <w:rsid w:val="00990E0F"/>
    <w:rsid w:val="009B27EE"/>
    <w:rsid w:val="009B445F"/>
    <w:rsid w:val="009C3037"/>
    <w:rsid w:val="009C3D05"/>
    <w:rsid w:val="009D0771"/>
    <w:rsid w:val="009E6A9E"/>
    <w:rsid w:val="00A06A62"/>
    <w:rsid w:val="00A1610D"/>
    <w:rsid w:val="00A56E1F"/>
    <w:rsid w:val="00A6360A"/>
    <w:rsid w:val="00A80FD0"/>
    <w:rsid w:val="00AA201F"/>
    <w:rsid w:val="00AE0549"/>
    <w:rsid w:val="00B075EC"/>
    <w:rsid w:val="00B129CE"/>
    <w:rsid w:val="00B16E2C"/>
    <w:rsid w:val="00B33E1D"/>
    <w:rsid w:val="00B44C94"/>
    <w:rsid w:val="00BC4E6A"/>
    <w:rsid w:val="00BD07F9"/>
    <w:rsid w:val="00C142DD"/>
    <w:rsid w:val="00C21AD5"/>
    <w:rsid w:val="00C70258"/>
    <w:rsid w:val="00C87E3F"/>
    <w:rsid w:val="00CB1F77"/>
    <w:rsid w:val="00CB56A7"/>
    <w:rsid w:val="00CC65FB"/>
    <w:rsid w:val="00CF4E2F"/>
    <w:rsid w:val="00D26F63"/>
    <w:rsid w:val="00D51BC7"/>
    <w:rsid w:val="00D70D2D"/>
    <w:rsid w:val="00D9432E"/>
    <w:rsid w:val="00D97F9F"/>
    <w:rsid w:val="00DC0936"/>
    <w:rsid w:val="00DD09C1"/>
    <w:rsid w:val="00DE7AB2"/>
    <w:rsid w:val="00E03DC5"/>
    <w:rsid w:val="00E13F48"/>
    <w:rsid w:val="00E3305B"/>
    <w:rsid w:val="00E91377"/>
    <w:rsid w:val="00EC65C7"/>
    <w:rsid w:val="00EE68F1"/>
    <w:rsid w:val="00F02C48"/>
    <w:rsid w:val="00F0454E"/>
    <w:rsid w:val="00F20AB4"/>
    <w:rsid w:val="00F2151D"/>
    <w:rsid w:val="00F26E3A"/>
    <w:rsid w:val="00F453C0"/>
    <w:rsid w:val="00F67028"/>
    <w:rsid w:val="00F74B43"/>
    <w:rsid w:val="00FA3398"/>
    <w:rsid w:val="00FA6D52"/>
    <w:rsid w:val="00FD772C"/>
    <w:rsid w:val="00FF0292"/>
    <w:rsid w:val="00FF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7161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F9F"/>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D97F9F"/>
    <w:pPr>
      <w:jc w:val="center"/>
    </w:pPr>
    <w:rPr>
      <w:b/>
      <w:caps/>
      <w:sz w:val="28"/>
    </w:rPr>
  </w:style>
  <w:style w:type="paragraph" w:customStyle="1" w:styleId="Docketstyle">
    <w:name w:val="Docket style"/>
    <w:basedOn w:val="Normal"/>
    <w:rsid w:val="00D97F9F"/>
    <w:pPr>
      <w:keepNext/>
      <w:tabs>
        <w:tab w:val="center" w:pos="4770"/>
        <w:tab w:val="left" w:pos="5400"/>
      </w:tabs>
      <w:spacing w:line="288" w:lineRule="auto"/>
    </w:pPr>
    <w:rPr>
      <w:b/>
      <w:caps/>
    </w:rPr>
  </w:style>
  <w:style w:type="paragraph" w:customStyle="1" w:styleId="Documentheading">
    <w:name w:val="Document heading"/>
    <w:basedOn w:val="Normal"/>
    <w:rsid w:val="00D97F9F"/>
    <w:pPr>
      <w:keepNext/>
      <w:jc w:val="center"/>
    </w:pPr>
    <w:rPr>
      <w:b/>
      <w:caps/>
      <w:sz w:val="28"/>
    </w:rPr>
  </w:style>
  <w:style w:type="paragraph" w:styleId="Footer">
    <w:name w:val="footer"/>
    <w:basedOn w:val="Normal"/>
    <w:link w:val="FooterChar"/>
    <w:uiPriority w:val="99"/>
    <w:rsid w:val="00D97F9F"/>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D97F9F"/>
    <w:rPr>
      <w:rFonts w:ascii="Times New Roman" w:eastAsia="Times New Roman" w:hAnsi="Times New Roman" w:cs="Times New Roman"/>
      <w:sz w:val="16"/>
      <w:szCs w:val="20"/>
    </w:rPr>
  </w:style>
  <w:style w:type="paragraph" w:styleId="Header">
    <w:name w:val="header"/>
    <w:basedOn w:val="Normal"/>
    <w:link w:val="HeaderChar"/>
    <w:rsid w:val="00D97F9F"/>
    <w:pPr>
      <w:tabs>
        <w:tab w:val="center" w:pos="4680"/>
        <w:tab w:val="right" w:pos="9360"/>
      </w:tabs>
    </w:pPr>
  </w:style>
  <w:style w:type="character" w:customStyle="1" w:styleId="HeaderChar">
    <w:name w:val="Header Char"/>
    <w:basedOn w:val="DefaultParagraphFont"/>
    <w:link w:val="Header"/>
    <w:rsid w:val="00D97F9F"/>
    <w:rPr>
      <w:rFonts w:ascii="Times New Roman" w:eastAsia="Times New Roman" w:hAnsi="Times New Roman" w:cs="Times New Roman"/>
      <w:sz w:val="24"/>
      <w:szCs w:val="20"/>
    </w:rPr>
  </w:style>
  <w:style w:type="paragraph" w:customStyle="1" w:styleId="Normaldouble">
    <w:name w:val="Normal double"/>
    <w:basedOn w:val="Normal"/>
    <w:link w:val="NormaldoubleChar"/>
    <w:rsid w:val="00D97F9F"/>
    <w:pPr>
      <w:spacing w:line="480" w:lineRule="auto"/>
    </w:pPr>
  </w:style>
  <w:style w:type="character" w:styleId="PageNumber">
    <w:name w:val="page number"/>
    <w:basedOn w:val="DefaultParagraphFont"/>
    <w:rsid w:val="00D97F9F"/>
  </w:style>
  <w:style w:type="paragraph" w:customStyle="1" w:styleId="Paragraphdouble">
    <w:name w:val="Paragraph double"/>
    <w:basedOn w:val="Normal"/>
    <w:rsid w:val="00D97F9F"/>
    <w:pPr>
      <w:spacing w:line="480" w:lineRule="auto"/>
      <w:ind w:firstLine="720"/>
    </w:pPr>
  </w:style>
  <w:style w:type="paragraph" w:styleId="ListParagraph">
    <w:name w:val="List Paragraph"/>
    <w:basedOn w:val="Normal"/>
    <w:uiPriority w:val="34"/>
    <w:qFormat/>
    <w:rsid w:val="00D97F9F"/>
    <w:pPr>
      <w:overflowPunct w:val="0"/>
      <w:autoSpaceDE w:val="0"/>
      <w:autoSpaceDN w:val="0"/>
      <w:adjustRightInd w:val="0"/>
      <w:ind w:left="720"/>
      <w:contextualSpacing/>
      <w:jc w:val="left"/>
      <w:textAlignment w:val="baseline"/>
    </w:pPr>
  </w:style>
  <w:style w:type="character" w:customStyle="1" w:styleId="NormaldoubleChar">
    <w:name w:val="Normal double Char"/>
    <w:link w:val="Normaldouble"/>
    <w:rsid w:val="00D97F9F"/>
    <w:rPr>
      <w:rFonts w:ascii="Times New Roman" w:eastAsia="Times New Roman" w:hAnsi="Times New Roman" w:cs="Times New Roman"/>
      <w:sz w:val="24"/>
      <w:szCs w:val="20"/>
    </w:rPr>
  </w:style>
  <w:style w:type="character" w:customStyle="1" w:styleId="DocketnumberChar">
    <w:name w:val="Docket number Char"/>
    <w:link w:val="Docketnumber"/>
    <w:rsid w:val="00D97F9F"/>
    <w:rPr>
      <w:rFonts w:ascii="Times New Roman" w:eastAsia="Times New Roman" w:hAnsi="Times New Roman" w:cs="Times New Roman"/>
      <w:b/>
      <w:caps/>
      <w:sz w:val="28"/>
      <w:szCs w:val="20"/>
    </w:rPr>
  </w:style>
  <w:style w:type="paragraph" w:customStyle="1" w:styleId="Default">
    <w:name w:val="Default"/>
    <w:rsid w:val="00D97F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905E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EF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206864"/>
    <w:rPr>
      <w:sz w:val="16"/>
      <w:szCs w:val="16"/>
    </w:rPr>
  </w:style>
  <w:style w:type="paragraph" w:styleId="CommentText">
    <w:name w:val="annotation text"/>
    <w:basedOn w:val="Normal"/>
    <w:link w:val="CommentTextChar"/>
    <w:uiPriority w:val="99"/>
    <w:unhideWhenUsed/>
    <w:rsid w:val="00206864"/>
    <w:rPr>
      <w:sz w:val="20"/>
    </w:rPr>
  </w:style>
  <w:style w:type="character" w:customStyle="1" w:styleId="CommentTextChar">
    <w:name w:val="Comment Text Char"/>
    <w:basedOn w:val="DefaultParagraphFont"/>
    <w:link w:val="CommentText"/>
    <w:uiPriority w:val="99"/>
    <w:rsid w:val="0020686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06864"/>
    <w:rPr>
      <w:b/>
      <w:bCs/>
    </w:rPr>
  </w:style>
  <w:style w:type="character" w:customStyle="1" w:styleId="CommentSubjectChar">
    <w:name w:val="Comment Subject Char"/>
    <w:basedOn w:val="CommentTextChar"/>
    <w:link w:val="CommentSubject"/>
    <w:uiPriority w:val="99"/>
    <w:semiHidden/>
    <w:rsid w:val="00206864"/>
    <w:rPr>
      <w:rFonts w:ascii="Times New Roman" w:eastAsia="Times New Roman" w:hAnsi="Times New Roman" w:cs="Times New Roman"/>
      <w:b/>
      <w:bCs/>
      <w:sz w:val="20"/>
      <w:szCs w:val="20"/>
    </w:rPr>
  </w:style>
  <w:style w:type="character" w:styleId="Hyperlink">
    <w:name w:val="Hyperlink"/>
    <w:semiHidden/>
    <w:unhideWhenUsed/>
    <w:rsid w:val="002915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tralRecords@puc.texas.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4012D-3C77-430C-8257-FECD0D4FB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1203</Words>
  <Characters>6861</Characters>
  <Application>Microsoft Office Word</Application>
  <DocSecurity>0</DocSecurity>
  <Lines>57</Lines>
  <Paragraphs>16</Paragraphs>
  <ScaleCrop>false</ScaleCrop>
  <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2021-02-04T16:21:00Z</dcterms:created>
  <dcterms:modified xsi:type="dcterms:W3CDTF">2021-02-04T16:21:00Z</dcterms:modified>
</cp:coreProperties>
</file>